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CF3FA" w14:textId="77777777" w:rsidR="00E70875" w:rsidRDefault="00A46BC3">
      <w:pPr>
        <w:rPr>
          <w:b/>
          <w:sz w:val="28"/>
          <w:szCs w:val="28"/>
        </w:rPr>
      </w:pPr>
      <w:r>
        <w:rPr>
          <w:b/>
          <w:sz w:val="28"/>
          <w:szCs w:val="28"/>
        </w:rPr>
        <w:t>RFS 24-77045</w:t>
      </w:r>
    </w:p>
    <w:p w14:paraId="70F87411" w14:textId="197325B5" w:rsidR="00E70875" w:rsidRDefault="00A46BC3" w:rsidP="74242CD2">
      <w:pPr>
        <w:rPr>
          <w:b/>
          <w:bCs/>
          <w:sz w:val="28"/>
          <w:szCs w:val="28"/>
        </w:rPr>
      </w:pPr>
      <w:r w:rsidRPr="74242CD2">
        <w:rPr>
          <w:b/>
          <w:bCs/>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77777777" w:rsidR="00E70875" w:rsidRDefault="00A46BC3">
      <w:pPr>
        <w:rPr>
          <w:b/>
          <w:sz w:val="28"/>
          <w:szCs w:val="28"/>
        </w:rPr>
      </w:pPr>
      <w:r>
        <w:rPr>
          <w:b/>
          <w:sz w:val="28"/>
          <w:szCs w:val="28"/>
        </w:rPr>
        <w:lastRenderedPageBreak/>
        <w:t>Table 1: Evidence-Based Practices</w:t>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E70875" w14:paraId="4BF350B4" w14:textId="77777777" w:rsidTr="47EC9F77">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Default="00A46BC3">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Default="00A46BC3">
            <w:pPr>
              <w:widowControl w:val="0"/>
              <w:pBdr>
                <w:top w:val="nil"/>
                <w:left w:val="nil"/>
                <w:bottom w:val="nil"/>
                <w:right w:val="nil"/>
                <w:between w:val="nil"/>
              </w:pBdr>
              <w:spacing w:line="240" w:lineRule="auto"/>
              <w:rPr>
                <w:b/>
              </w:rPr>
            </w:pPr>
            <w:r>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Default="00A46BC3">
            <w:pPr>
              <w:widowControl w:val="0"/>
              <w:pBdr>
                <w:top w:val="nil"/>
                <w:left w:val="nil"/>
                <w:bottom w:val="nil"/>
                <w:right w:val="nil"/>
                <w:between w:val="nil"/>
              </w:pBdr>
              <w:spacing w:line="240" w:lineRule="auto"/>
              <w:rPr>
                <w:b/>
              </w:rPr>
            </w:pPr>
            <w:r>
              <w:rPr>
                <w:b/>
              </w:rPr>
              <w:t>If you are currently utilizing the EBP, what population do you use it for? If you are not currently utilizing it, do you have future plans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Default="00A46BC3">
            <w:pPr>
              <w:widowControl w:val="0"/>
              <w:pBdr>
                <w:top w:val="nil"/>
                <w:left w:val="nil"/>
                <w:bottom w:val="nil"/>
                <w:right w:val="nil"/>
                <w:between w:val="nil"/>
              </w:pBdr>
              <w:spacing w:line="240" w:lineRule="auto"/>
              <w:rPr>
                <w:b/>
              </w:rPr>
            </w:pPr>
            <w:r>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Default="00A46BC3">
            <w:pPr>
              <w:widowControl w:val="0"/>
              <w:pBdr>
                <w:top w:val="nil"/>
                <w:left w:val="nil"/>
                <w:bottom w:val="nil"/>
                <w:right w:val="nil"/>
                <w:between w:val="nil"/>
              </w:pBdr>
              <w:spacing w:line="240" w:lineRule="auto"/>
              <w:rPr>
                <w:b/>
              </w:rPr>
            </w:pPr>
            <w:r>
              <w:rPr>
                <w:b/>
              </w:rPr>
              <w:t>How was this informed by your CNA?</w:t>
            </w:r>
          </w:p>
        </w:tc>
      </w:tr>
      <w:tr w:rsidR="00E70875" w14:paraId="4848DA5C" w14:textId="77777777" w:rsidTr="47EC9F77">
        <w:tc>
          <w:tcPr>
            <w:tcW w:w="2592" w:type="dxa"/>
            <w:shd w:val="clear" w:color="auto" w:fill="auto"/>
            <w:tcMar>
              <w:top w:w="100" w:type="dxa"/>
              <w:left w:w="100" w:type="dxa"/>
              <w:bottom w:w="100" w:type="dxa"/>
              <w:right w:w="100" w:type="dxa"/>
            </w:tcMar>
          </w:tcPr>
          <w:p w14:paraId="506BF510" w14:textId="77777777" w:rsidR="00E70875" w:rsidRDefault="00A46BC3">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14:paraId="58A54153" w14:textId="4021A54D" w:rsidR="00E70875" w:rsidRDefault="781CF203" w:rsidP="03557727">
            <w:pPr>
              <w:widowControl w:val="0"/>
              <w:pBdr>
                <w:top w:val="nil"/>
                <w:left w:val="nil"/>
                <w:bottom w:val="nil"/>
                <w:right w:val="nil"/>
                <w:between w:val="nil"/>
              </w:pBdr>
              <w:spacing w:line="240" w:lineRule="auto"/>
            </w:pPr>
            <w:r>
              <w:t>Yes</w:t>
            </w:r>
            <w:r w:rsidR="00F74647">
              <w:t xml:space="preserve"> </w:t>
            </w:r>
          </w:p>
        </w:tc>
        <w:tc>
          <w:tcPr>
            <w:tcW w:w="2592" w:type="dxa"/>
            <w:shd w:val="clear" w:color="auto" w:fill="auto"/>
            <w:tcMar>
              <w:top w:w="100" w:type="dxa"/>
              <w:left w:w="100" w:type="dxa"/>
              <w:bottom w:w="100" w:type="dxa"/>
              <w:right w:w="100" w:type="dxa"/>
            </w:tcMar>
          </w:tcPr>
          <w:p w14:paraId="56C7F72D" w14:textId="1AA95A15" w:rsidR="00E70875" w:rsidRDefault="05AC7A5A">
            <w:pPr>
              <w:widowControl w:val="0"/>
              <w:pBdr>
                <w:top w:val="nil"/>
                <w:left w:val="nil"/>
                <w:bottom w:val="nil"/>
                <w:right w:val="nil"/>
                <w:between w:val="nil"/>
              </w:pBdr>
              <w:spacing w:line="240" w:lineRule="auto"/>
            </w:pPr>
            <w:r>
              <w:t>Adult SMI and Co-</w:t>
            </w:r>
            <w:r w:rsidR="00521EF0">
              <w:t>Occurring</w:t>
            </w:r>
            <w:r>
              <w:t xml:space="preserve"> Disorders. </w:t>
            </w:r>
          </w:p>
        </w:tc>
        <w:tc>
          <w:tcPr>
            <w:tcW w:w="2592" w:type="dxa"/>
            <w:shd w:val="clear" w:color="auto" w:fill="auto"/>
            <w:tcMar>
              <w:top w:w="100" w:type="dxa"/>
              <w:left w:w="100" w:type="dxa"/>
              <w:bottom w:w="100" w:type="dxa"/>
              <w:right w:w="100" w:type="dxa"/>
            </w:tcMar>
          </w:tcPr>
          <w:p w14:paraId="50625403" w14:textId="106FAE29" w:rsidR="00E70875" w:rsidRDefault="05AC7A5A">
            <w:pPr>
              <w:widowControl w:val="0"/>
              <w:pBdr>
                <w:top w:val="nil"/>
                <w:left w:val="nil"/>
                <w:bottom w:val="nil"/>
                <w:right w:val="nil"/>
                <w:between w:val="nil"/>
              </w:pBdr>
              <w:spacing w:line="240" w:lineRule="auto"/>
            </w:pPr>
            <w:r>
              <w:t xml:space="preserve">Yes, training and oversight by leadership, HSPP, and Clinical Excellence </w:t>
            </w:r>
            <w:r w:rsidR="00BD5616">
              <w:t>Committee</w:t>
            </w:r>
            <w:r>
              <w:t xml:space="preserve"> who audit</w:t>
            </w:r>
            <w:r w:rsidR="0F2D0432">
              <w:t xml:space="preserve">s documentation and utilization. </w:t>
            </w:r>
          </w:p>
        </w:tc>
        <w:tc>
          <w:tcPr>
            <w:tcW w:w="2592" w:type="dxa"/>
            <w:shd w:val="clear" w:color="auto" w:fill="auto"/>
            <w:tcMar>
              <w:top w:w="100" w:type="dxa"/>
              <w:left w:w="100" w:type="dxa"/>
              <w:bottom w:w="100" w:type="dxa"/>
              <w:right w:w="100" w:type="dxa"/>
            </w:tcMar>
          </w:tcPr>
          <w:p w14:paraId="673DC8AF" w14:textId="45E10E16" w:rsidR="00E70875" w:rsidRDefault="6CB0CDE7">
            <w:pPr>
              <w:widowControl w:val="0"/>
              <w:pBdr>
                <w:top w:val="nil"/>
                <w:left w:val="nil"/>
                <w:bottom w:val="nil"/>
                <w:right w:val="nil"/>
                <w:between w:val="nil"/>
              </w:pBdr>
              <w:spacing w:line="240" w:lineRule="auto"/>
            </w:pPr>
            <w:r>
              <w:t xml:space="preserve">IMR is a peer facilitated EBP, our CNA discusses the need for Peer Supported Services and ongoing need for addictions treatment options in the community. </w:t>
            </w:r>
          </w:p>
        </w:tc>
      </w:tr>
      <w:tr w:rsidR="00E70875" w14:paraId="39BF7563" w14:textId="77777777" w:rsidTr="47EC9F77">
        <w:tc>
          <w:tcPr>
            <w:tcW w:w="2592" w:type="dxa"/>
            <w:shd w:val="clear" w:color="auto" w:fill="auto"/>
            <w:tcMar>
              <w:top w:w="100" w:type="dxa"/>
              <w:left w:w="100" w:type="dxa"/>
              <w:bottom w:w="100" w:type="dxa"/>
              <w:right w:w="100" w:type="dxa"/>
            </w:tcMar>
          </w:tcPr>
          <w:p w14:paraId="2DEDCDC5" w14:textId="77777777" w:rsidR="00E70875" w:rsidRDefault="00A46BC3">
            <w:pPr>
              <w:widowControl w:val="0"/>
              <w:pBdr>
                <w:top w:val="nil"/>
                <w:left w:val="nil"/>
                <w:bottom w:val="nil"/>
                <w:right w:val="nil"/>
                <w:between w:val="nil"/>
              </w:pBdr>
              <w:spacing w:line="240" w:lineRule="auto"/>
            </w:pPr>
            <w:r>
              <w:t>Integrated Dual Diagnosis Treatment (IDDT)</w:t>
            </w:r>
          </w:p>
        </w:tc>
        <w:tc>
          <w:tcPr>
            <w:tcW w:w="2592" w:type="dxa"/>
            <w:shd w:val="clear" w:color="auto" w:fill="auto"/>
            <w:tcMar>
              <w:top w:w="100" w:type="dxa"/>
              <w:left w:w="100" w:type="dxa"/>
              <w:bottom w:w="100" w:type="dxa"/>
              <w:right w:w="100" w:type="dxa"/>
            </w:tcMar>
          </w:tcPr>
          <w:p w14:paraId="16FBC9F2" w14:textId="55ED9A7E" w:rsidR="00E70875" w:rsidRDefault="30A18C34" w:rsidP="03557727">
            <w:pPr>
              <w:widowControl w:val="0"/>
              <w:pBdr>
                <w:top w:val="nil"/>
                <w:left w:val="nil"/>
                <w:bottom w:val="nil"/>
                <w:right w:val="nil"/>
                <w:between w:val="nil"/>
              </w:pBdr>
              <w:spacing w:line="240" w:lineRule="auto"/>
            </w:pPr>
            <w:r>
              <w:t>Yes</w:t>
            </w:r>
            <w:r w:rsidR="00F8027F">
              <w:t xml:space="preserve"> (embedded in specialist trainings and therapists</w:t>
            </w:r>
            <w:r w:rsidR="00456D41">
              <w:t xml:space="preserve"> where to find manual, etc.) </w:t>
            </w:r>
          </w:p>
        </w:tc>
        <w:tc>
          <w:tcPr>
            <w:tcW w:w="2592" w:type="dxa"/>
            <w:shd w:val="clear" w:color="auto" w:fill="auto"/>
            <w:tcMar>
              <w:top w:w="100" w:type="dxa"/>
              <w:left w:w="100" w:type="dxa"/>
              <w:bottom w:w="100" w:type="dxa"/>
              <w:right w:w="100" w:type="dxa"/>
            </w:tcMar>
          </w:tcPr>
          <w:p w14:paraId="547F1869" w14:textId="49EF5BBB" w:rsidR="00E70875" w:rsidRDefault="1B008389">
            <w:pPr>
              <w:widowControl w:val="0"/>
              <w:pBdr>
                <w:top w:val="nil"/>
                <w:left w:val="nil"/>
                <w:bottom w:val="nil"/>
                <w:right w:val="nil"/>
                <w:between w:val="nil"/>
              </w:pBdr>
              <w:spacing w:line="240" w:lineRule="auto"/>
            </w:pPr>
            <w:r>
              <w:t>Adult SMI and Co-</w:t>
            </w:r>
            <w:r w:rsidR="00521EF0">
              <w:t>Occurring</w:t>
            </w:r>
            <w:r>
              <w:t xml:space="preserve"> Disorders.</w:t>
            </w:r>
          </w:p>
        </w:tc>
        <w:tc>
          <w:tcPr>
            <w:tcW w:w="2592" w:type="dxa"/>
            <w:shd w:val="clear" w:color="auto" w:fill="auto"/>
            <w:tcMar>
              <w:top w:w="100" w:type="dxa"/>
              <w:left w:w="100" w:type="dxa"/>
              <w:bottom w:w="100" w:type="dxa"/>
              <w:right w:w="100" w:type="dxa"/>
            </w:tcMar>
          </w:tcPr>
          <w:p w14:paraId="6B29BDD2" w14:textId="2F350786" w:rsidR="00E70875" w:rsidRDefault="1B008389" w:rsidP="389E9F16">
            <w:pPr>
              <w:widowControl w:val="0"/>
              <w:pBdr>
                <w:top w:val="nil"/>
                <w:left w:val="nil"/>
                <w:bottom w:val="nil"/>
                <w:right w:val="nil"/>
                <w:between w:val="nil"/>
              </w:pBdr>
              <w:spacing w:line="240" w:lineRule="auto"/>
            </w:pPr>
            <w:r>
              <w:t xml:space="preserve">Yes, training and oversight by leadership, HSPP, and Clinical Excellence </w:t>
            </w:r>
            <w:r w:rsidR="00BD5616">
              <w:t>Committee</w:t>
            </w:r>
            <w:r>
              <w:t xml:space="preserve"> who audits documentation and utilization.</w:t>
            </w:r>
          </w:p>
          <w:p w14:paraId="2AD869A2" w14:textId="4AA7F819"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4B593E7F" w14:textId="11031FEF" w:rsidR="00E70875" w:rsidRDefault="1B008389">
            <w:pPr>
              <w:widowControl w:val="0"/>
              <w:pBdr>
                <w:top w:val="nil"/>
                <w:left w:val="nil"/>
                <w:bottom w:val="nil"/>
                <w:right w:val="nil"/>
                <w:between w:val="nil"/>
              </w:pBdr>
              <w:spacing w:line="240" w:lineRule="auto"/>
            </w:pPr>
            <w:r>
              <w:t xml:space="preserve">Our CNA discusses the need for </w:t>
            </w:r>
            <w:r w:rsidR="00D947D3">
              <w:t xml:space="preserve">continued </w:t>
            </w:r>
            <w:r>
              <w:t>addictions treatment options in the community</w:t>
            </w:r>
            <w:r w:rsidR="00D947D3">
              <w:t xml:space="preserve">, including culturally and linguistically informed SUD treatment for the </w:t>
            </w:r>
            <w:r w:rsidR="00D947D3">
              <w:lastRenderedPageBreak/>
              <w:t xml:space="preserve">Burmese population.  </w:t>
            </w:r>
          </w:p>
        </w:tc>
      </w:tr>
      <w:tr w:rsidR="00E70875" w14:paraId="3F9AB997" w14:textId="77777777" w:rsidTr="47EC9F77">
        <w:tc>
          <w:tcPr>
            <w:tcW w:w="2592" w:type="dxa"/>
            <w:shd w:val="clear" w:color="auto" w:fill="auto"/>
            <w:tcMar>
              <w:top w:w="100" w:type="dxa"/>
              <w:left w:w="100" w:type="dxa"/>
              <w:bottom w:w="100" w:type="dxa"/>
              <w:right w:w="100" w:type="dxa"/>
            </w:tcMar>
          </w:tcPr>
          <w:p w14:paraId="01073C59" w14:textId="4FC5C863" w:rsidR="00E70875" w:rsidRDefault="2C200A39" w:rsidP="40DEA982">
            <w:pPr>
              <w:widowControl w:val="0"/>
              <w:pBdr>
                <w:top w:val="nil"/>
                <w:left w:val="nil"/>
                <w:bottom w:val="nil"/>
                <w:right w:val="nil"/>
                <w:between w:val="nil"/>
              </w:pBdr>
              <w:spacing w:line="240" w:lineRule="auto"/>
            </w:pPr>
            <w:r>
              <w:lastRenderedPageBreak/>
              <w:t>Assertive Community Treatment (ACT)</w:t>
            </w:r>
            <w:r w:rsidR="67AC1744">
              <w:t xml:space="preserve"> Indicator </w:t>
            </w:r>
            <w:r w:rsidR="67AC1744" w:rsidRPr="40DEA982">
              <w:t>to fidelity</w:t>
            </w:r>
            <w:r>
              <w:t xml:space="preserve"> </w:t>
            </w:r>
          </w:p>
        </w:tc>
        <w:tc>
          <w:tcPr>
            <w:tcW w:w="2592" w:type="dxa"/>
            <w:shd w:val="clear" w:color="auto" w:fill="auto"/>
            <w:tcMar>
              <w:top w:w="100" w:type="dxa"/>
              <w:left w:w="100" w:type="dxa"/>
              <w:bottom w:w="100" w:type="dxa"/>
              <w:right w:w="100" w:type="dxa"/>
            </w:tcMar>
          </w:tcPr>
          <w:p w14:paraId="0DA2CC98" w14:textId="7F77910F" w:rsidR="00E70875" w:rsidRDefault="35A7FA50"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98FA7C8" w14:textId="75F88CFA" w:rsidR="00E70875" w:rsidRDefault="1D57B6BC">
            <w:pPr>
              <w:widowControl w:val="0"/>
              <w:pBdr>
                <w:top w:val="nil"/>
                <w:left w:val="nil"/>
                <w:bottom w:val="nil"/>
                <w:right w:val="nil"/>
                <w:between w:val="nil"/>
              </w:pBdr>
              <w:spacing w:line="240" w:lineRule="auto"/>
            </w:pPr>
            <w:r>
              <w:t xml:space="preserve">Adult SMI experiencing homelessness. </w:t>
            </w:r>
          </w:p>
        </w:tc>
        <w:tc>
          <w:tcPr>
            <w:tcW w:w="2592" w:type="dxa"/>
            <w:shd w:val="clear" w:color="auto" w:fill="auto"/>
            <w:tcMar>
              <w:top w:w="100" w:type="dxa"/>
              <w:left w:w="100" w:type="dxa"/>
              <w:bottom w:w="100" w:type="dxa"/>
              <w:right w:w="100" w:type="dxa"/>
            </w:tcMar>
          </w:tcPr>
          <w:p w14:paraId="57246A5A" w14:textId="731551D9" w:rsidR="00E70875" w:rsidRDefault="35A7FA50" w:rsidP="03557727">
            <w:pPr>
              <w:widowControl w:val="0"/>
              <w:pBdr>
                <w:top w:val="nil"/>
                <w:left w:val="nil"/>
                <w:bottom w:val="nil"/>
                <w:right w:val="nil"/>
                <w:between w:val="nil"/>
              </w:pBdr>
              <w:spacing w:line="240" w:lineRule="auto"/>
            </w:pPr>
            <w:r>
              <w:t>Yes</w:t>
            </w:r>
            <w:r w:rsidR="0E11B88F">
              <w:t>, w</w:t>
            </w:r>
            <w:r>
              <w:t>e have an ACT grant and evaluat</w:t>
            </w:r>
            <w:r w:rsidR="093D7643">
              <w:t>or</w:t>
            </w:r>
            <w:r>
              <w:t xml:space="preserve"> for fidelity</w:t>
            </w:r>
            <w:r w:rsidR="009A2935">
              <w:t xml:space="preserve"> review. </w:t>
            </w:r>
            <w:r>
              <w:t xml:space="preserve"> </w:t>
            </w:r>
          </w:p>
        </w:tc>
        <w:tc>
          <w:tcPr>
            <w:tcW w:w="2592" w:type="dxa"/>
            <w:shd w:val="clear" w:color="auto" w:fill="auto"/>
            <w:tcMar>
              <w:top w:w="100" w:type="dxa"/>
              <w:left w:w="100" w:type="dxa"/>
              <w:bottom w:w="100" w:type="dxa"/>
              <w:right w:w="100" w:type="dxa"/>
            </w:tcMar>
          </w:tcPr>
          <w:p w14:paraId="678D376F" w14:textId="33A51776" w:rsidR="009A2935" w:rsidRDefault="008A220A">
            <w:pPr>
              <w:widowControl w:val="0"/>
              <w:pBdr>
                <w:top w:val="nil"/>
                <w:left w:val="nil"/>
                <w:bottom w:val="nil"/>
                <w:right w:val="nil"/>
                <w:between w:val="nil"/>
              </w:pBdr>
              <w:spacing w:line="240" w:lineRule="auto"/>
            </w:pPr>
            <w:r w:rsidRPr="008A220A">
              <w:t xml:space="preserve">According to our CNA, 1 in 4 homeless people in Indiana have a serious mental illness. This finding highlights the necessity for the Assertive Community Treatment approach in the community and the </w:t>
            </w:r>
            <w:r>
              <w:t xml:space="preserve">population </w:t>
            </w:r>
            <w:r w:rsidRPr="008A220A">
              <w:t xml:space="preserve">demographic </w:t>
            </w:r>
            <w:r>
              <w:t xml:space="preserve">A&amp;C </w:t>
            </w:r>
            <w:r w:rsidRPr="008A220A">
              <w:t>currently serves.</w:t>
            </w:r>
          </w:p>
          <w:p w14:paraId="2B10D3D1" w14:textId="3B00FA8A" w:rsidR="00E70875" w:rsidRDefault="00E70875">
            <w:pPr>
              <w:widowControl w:val="0"/>
              <w:pBdr>
                <w:top w:val="nil"/>
                <w:left w:val="nil"/>
                <w:bottom w:val="nil"/>
                <w:right w:val="nil"/>
                <w:between w:val="nil"/>
              </w:pBdr>
              <w:spacing w:line="240" w:lineRule="auto"/>
            </w:pPr>
          </w:p>
        </w:tc>
      </w:tr>
      <w:tr w:rsidR="00E70875" w14:paraId="51C8A97D" w14:textId="77777777" w:rsidTr="47EC9F77">
        <w:tc>
          <w:tcPr>
            <w:tcW w:w="2592" w:type="dxa"/>
            <w:shd w:val="clear" w:color="auto" w:fill="auto"/>
            <w:tcMar>
              <w:top w:w="100" w:type="dxa"/>
              <w:left w:w="100" w:type="dxa"/>
              <w:bottom w:w="100" w:type="dxa"/>
              <w:right w:w="100" w:type="dxa"/>
            </w:tcMar>
          </w:tcPr>
          <w:p w14:paraId="2DCEA654" w14:textId="77777777" w:rsidR="00E70875" w:rsidRDefault="00A46BC3">
            <w:pPr>
              <w:widowControl w:val="0"/>
              <w:pBdr>
                <w:top w:val="nil"/>
                <w:left w:val="nil"/>
                <w:bottom w:val="nil"/>
                <w:right w:val="nil"/>
                <w:between w:val="nil"/>
              </w:pBdr>
              <w:spacing w:line="240" w:lineRule="auto"/>
            </w:pPr>
            <w:r>
              <w:t>Forensic Assertive Community Treatment (FACT)</w:t>
            </w:r>
          </w:p>
        </w:tc>
        <w:tc>
          <w:tcPr>
            <w:tcW w:w="2592" w:type="dxa"/>
            <w:shd w:val="clear" w:color="auto" w:fill="auto"/>
            <w:tcMar>
              <w:top w:w="100" w:type="dxa"/>
              <w:left w:w="100" w:type="dxa"/>
              <w:bottom w:w="100" w:type="dxa"/>
              <w:right w:w="100" w:type="dxa"/>
            </w:tcMar>
          </w:tcPr>
          <w:p w14:paraId="6BCFC180" w14:textId="4D51AD36" w:rsidR="00E70875" w:rsidRDefault="009126B4">
            <w:pPr>
              <w:widowControl w:val="0"/>
              <w:pBdr>
                <w:top w:val="nil"/>
                <w:left w:val="nil"/>
                <w:bottom w:val="nil"/>
                <w:right w:val="nil"/>
                <w:between w:val="nil"/>
              </w:pBdr>
              <w:spacing w:line="240" w:lineRule="auto"/>
            </w:pPr>
            <w:r>
              <w:t xml:space="preserve">No </w:t>
            </w:r>
          </w:p>
        </w:tc>
        <w:tc>
          <w:tcPr>
            <w:tcW w:w="2592" w:type="dxa"/>
            <w:shd w:val="clear" w:color="auto" w:fill="auto"/>
            <w:tcMar>
              <w:top w:w="100" w:type="dxa"/>
              <w:left w:w="100" w:type="dxa"/>
              <w:bottom w:w="100" w:type="dxa"/>
              <w:right w:w="100" w:type="dxa"/>
            </w:tcMar>
          </w:tcPr>
          <w:p w14:paraId="1C3F354D" w14:textId="083CF6AF" w:rsidR="00E70875" w:rsidRDefault="43924B4A">
            <w:pPr>
              <w:widowControl w:val="0"/>
              <w:pBdr>
                <w:top w:val="nil"/>
                <w:left w:val="nil"/>
                <w:bottom w:val="nil"/>
                <w:right w:val="nil"/>
                <w:between w:val="nil"/>
              </w:pBdr>
              <w:spacing w:line="240" w:lineRule="auto"/>
            </w:pPr>
            <w:r>
              <w:t xml:space="preserve">Currently we are not serving a large forensic population, however we are open to evaluating the need as our population served changes. </w:t>
            </w:r>
          </w:p>
        </w:tc>
        <w:tc>
          <w:tcPr>
            <w:tcW w:w="2592" w:type="dxa"/>
            <w:shd w:val="clear" w:color="auto" w:fill="auto"/>
            <w:tcMar>
              <w:top w:w="100" w:type="dxa"/>
              <w:left w:w="100" w:type="dxa"/>
              <w:bottom w:w="100" w:type="dxa"/>
              <w:right w:w="100" w:type="dxa"/>
            </w:tcMar>
          </w:tcPr>
          <w:p w14:paraId="3FEC90BB"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17933E4" w14:textId="77777777" w:rsidR="00E70875" w:rsidRDefault="00E70875">
            <w:pPr>
              <w:widowControl w:val="0"/>
              <w:pBdr>
                <w:top w:val="nil"/>
                <w:left w:val="nil"/>
                <w:bottom w:val="nil"/>
                <w:right w:val="nil"/>
                <w:between w:val="nil"/>
              </w:pBdr>
              <w:spacing w:line="240" w:lineRule="auto"/>
            </w:pPr>
          </w:p>
        </w:tc>
      </w:tr>
      <w:tr w:rsidR="00E70875" w14:paraId="10639C54" w14:textId="77777777" w:rsidTr="47EC9F77">
        <w:tc>
          <w:tcPr>
            <w:tcW w:w="2592" w:type="dxa"/>
            <w:shd w:val="clear" w:color="auto" w:fill="auto"/>
            <w:tcMar>
              <w:top w:w="100" w:type="dxa"/>
              <w:left w:w="100" w:type="dxa"/>
              <w:bottom w:w="100" w:type="dxa"/>
              <w:right w:w="100" w:type="dxa"/>
            </w:tcMar>
          </w:tcPr>
          <w:p w14:paraId="1A1AFD66" w14:textId="77777777" w:rsidR="00E70875" w:rsidRDefault="00A46BC3">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14:paraId="1877F57E" w14:textId="6380A7BB" w:rsidR="00E70875" w:rsidRDefault="1F9FDE79"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4D11A888" w14:textId="181339D5" w:rsidR="00E70875" w:rsidRDefault="76433CD9">
            <w:pPr>
              <w:widowControl w:val="0"/>
              <w:pBdr>
                <w:top w:val="nil"/>
                <w:left w:val="nil"/>
                <w:bottom w:val="nil"/>
                <w:right w:val="nil"/>
                <w:between w:val="nil"/>
              </w:pBdr>
              <w:spacing w:line="240" w:lineRule="auto"/>
            </w:pPr>
            <w:r>
              <w:t xml:space="preserve">All populations served, used in first clinical interaction and ongoing. </w:t>
            </w:r>
          </w:p>
        </w:tc>
        <w:tc>
          <w:tcPr>
            <w:tcW w:w="2592" w:type="dxa"/>
            <w:shd w:val="clear" w:color="auto" w:fill="auto"/>
            <w:tcMar>
              <w:top w:w="100" w:type="dxa"/>
              <w:left w:w="100" w:type="dxa"/>
              <w:bottom w:w="100" w:type="dxa"/>
              <w:right w:w="100" w:type="dxa"/>
            </w:tcMar>
          </w:tcPr>
          <w:p w14:paraId="6054BBDE" w14:textId="138AEA2A" w:rsidR="00E70875" w:rsidRDefault="009A2935" w:rsidP="389E9F16">
            <w:pPr>
              <w:widowControl w:val="0"/>
              <w:pBdr>
                <w:top w:val="nil"/>
                <w:left w:val="nil"/>
                <w:bottom w:val="nil"/>
                <w:right w:val="nil"/>
                <w:between w:val="nil"/>
              </w:pBdr>
              <w:spacing w:line="240" w:lineRule="auto"/>
            </w:pPr>
            <w:r>
              <w:t xml:space="preserve">We are not currently measuring or auditing for fidelity. We are adding a certified MI </w:t>
            </w:r>
            <w:r>
              <w:lastRenderedPageBreak/>
              <w:t xml:space="preserve">training to our training program. </w:t>
            </w:r>
          </w:p>
          <w:p w14:paraId="397B475E" w14:textId="0AE3DA68"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496DB272" w14:textId="27A3E9B7" w:rsidR="00E70875" w:rsidRDefault="01A6E41A">
            <w:pPr>
              <w:widowControl w:val="0"/>
              <w:pBdr>
                <w:top w:val="nil"/>
                <w:left w:val="nil"/>
                <w:bottom w:val="nil"/>
                <w:right w:val="nil"/>
                <w:between w:val="nil"/>
              </w:pBdr>
              <w:spacing w:line="240" w:lineRule="auto"/>
            </w:pPr>
            <w:r>
              <w:lastRenderedPageBreak/>
              <w:t xml:space="preserve">Our CNA discusses populations served including youth, young adults, adults, and older </w:t>
            </w:r>
            <w:r>
              <w:lastRenderedPageBreak/>
              <w:t xml:space="preserve">adults. </w:t>
            </w:r>
            <w:r w:rsidR="008A220A">
              <w:t xml:space="preserve">Many individuals enter the mental health system at various stages of change, and </w:t>
            </w:r>
            <w:r>
              <w:t xml:space="preserve">MI is </w:t>
            </w:r>
            <w:r w:rsidR="008A220A">
              <w:t xml:space="preserve">identified as </w:t>
            </w:r>
            <w:r>
              <w:t xml:space="preserve">an </w:t>
            </w:r>
            <w:r w:rsidR="008A220A">
              <w:t xml:space="preserve">appropriate </w:t>
            </w:r>
            <w:r w:rsidR="00D947D3">
              <w:t>EBP, suitable</w:t>
            </w:r>
            <w:r>
              <w:t xml:space="preserve"> for mos</w:t>
            </w:r>
            <w:r w:rsidR="4636C36F">
              <w:t xml:space="preserve">t populations served. </w:t>
            </w:r>
          </w:p>
        </w:tc>
      </w:tr>
      <w:tr w:rsidR="00E70875" w14:paraId="569C0E39" w14:textId="77777777" w:rsidTr="47EC9F77">
        <w:tc>
          <w:tcPr>
            <w:tcW w:w="2592" w:type="dxa"/>
            <w:shd w:val="clear" w:color="auto" w:fill="auto"/>
            <w:tcMar>
              <w:top w:w="100" w:type="dxa"/>
              <w:left w:w="100" w:type="dxa"/>
              <w:bottom w:w="100" w:type="dxa"/>
              <w:right w:w="100" w:type="dxa"/>
            </w:tcMar>
          </w:tcPr>
          <w:p w14:paraId="5870FEFB" w14:textId="77777777" w:rsidR="00E70875" w:rsidRDefault="00A46BC3">
            <w:pPr>
              <w:widowControl w:val="0"/>
              <w:pBdr>
                <w:top w:val="nil"/>
                <w:left w:val="nil"/>
                <w:bottom w:val="nil"/>
                <w:right w:val="nil"/>
                <w:between w:val="nil"/>
              </w:pBdr>
              <w:spacing w:line="240" w:lineRule="auto"/>
            </w:pPr>
            <w:r>
              <w:lastRenderedPageBreak/>
              <w:t>MATRIX Model</w:t>
            </w:r>
          </w:p>
        </w:tc>
        <w:tc>
          <w:tcPr>
            <w:tcW w:w="2592" w:type="dxa"/>
            <w:shd w:val="clear" w:color="auto" w:fill="auto"/>
            <w:tcMar>
              <w:top w:w="100" w:type="dxa"/>
              <w:left w:w="100" w:type="dxa"/>
              <w:bottom w:w="100" w:type="dxa"/>
              <w:right w:w="100" w:type="dxa"/>
            </w:tcMar>
          </w:tcPr>
          <w:p w14:paraId="01F2D36E" w14:textId="1772E582" w:rsidR="00E70875" w:rsidRDefault="65A56FAE"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BA5DA2F" w14:textId="063E2AFD" w:rsidR="00E70875" w:rsidRDefault="64B627D0">
            <w:pPr>
              <w:widowControl w:val="0"/>
              <w:pBdr>
                <w:top w:val="nil"/>
                <w:left w:val="nil"/>
                <w:bottom w:val="nil"/>
                <w:right w:val="nil"/>
                <w:between w:val="nil"/>
              </w:pBdr>
              <w:spacing w:line="240" w:lineRule="auto"/>
            </w:pPr>
            <w:r>
              <w:t xml:space="preserve">Patients with SUD </w:t>
            </w:r>
            <w:r w:rsidR="008372E9">
              <w:t xml:space="preserve">diagnoses. </w:t>
            </w:r>
          </w:p>
        </w:tc>
        <w:tc>
          <w:tcPr>
            <w:tcW w:w="2592" w:type="dxa"/>
            <w:shd w:val="clear" w:color="auto" w:fill="auto"/>
            <w:tcMar>
              <w:top w:w="100" w:type="dxa"/>
              <w:left w:w="100" w:type="dxa"/>
              <w:bottom w:w="100" w:type="dxa"/>
              <w:right w:w="100" w:type="dxa"/>
            </w:tcMar>
          </w:tcPr>
          <w:p w14:paraId="04B011E6" w14:textId="7957CFEB" w:rsidR="00E70875" w:rsidRDefault="64B627D0">
            <w:pPr>
              <w:widowControl w:val="0"/>
              <w:pBdr>
                <w:top w:val="nil"/>
                <w:left w:val="nil"/>
                <w:bottom w:val="nil"/>
                <w:right w:val="nil"/>
                <w:between w:val="nil"/>
              </w:pBdr>
              <w:spacing w:line="240" w:lineRule="auto"/>
            </w:pPr>
            <w:r>
              <w:t>Yes</w:t>
            </w:r>
            <w:r w:rsidR="008372E9">
              <w:t xml:space="preserve">, A&amp;C </w:t>
            </w:r>
            <w:r>
              <w:t>follow</w:t>
            </w:r>
            <w:r w:rsidR="008372E9">
              <w:t>s</w:t>
            </w:r>
            <w:r>
              <w:t xml:space="preserve"> </w:t>
            </w:r>
            <w:r w:rsidR="008372E9">
              <w:t xml:space="preserve">the Matrix manual and protocol and </w:t>
            </w:r>
            <w:r>
              <w:t xml:space="preserve">guidelines, including length and time of treatment. </w:t>
            </w:r>
          </w:p>
        </w:tc>
        <w:tc>
          <w:tcPr>
            <w:tcW w:w="2592" w:type="dxa"/>
            <w:shd w:val="clear" w:color="auto" w:fill="auto"/>
            <w:tcMar>
              <w:top w:w="100" w:type="dxa"/>
              <w:left w:w="100" w:type="dxa"/>
              <w:bottom w:w="100" w:type="dxa"/>
              <w:right w:w="100" w:type="dxa"/>
            </w:tcMar>
          </w:tcPr>
          <w:p w14:paraId="71AB6058" w14:textId="1D730DE4" w:rsidR="00E70875" w:rsidRDefault="64B627D0">
            <w:pPr>
              <w:widowControl w:val="0"/>
              <w:pBdr>
                <w:top w:val="nil"/>
                <w:left w:val="nil"/>
                <w:bottom w:val="nil"/>
                <w:right w:val="nil"/>
                <w:between w:val="nil"/>
              </w:pBdr>
              <w:spacing w:line="240" w:lineRule="auto"/>
            </w:pPr>
            <w:r>
              <w:t xml:space="preserve">Our CNA identified the need for continued addictions treatment.  </w:t>
            </w:r>
          </w:p>
        </w:tc>
      </w:tr>
      <w:tr w:rsidR="00E70875" w14:paraId="2D60DB2D" w14:textId="77777777" w:rsidTr="47EC9F77">
        <w:tc>
          <w:tcPr>
            <w:tcW w:w="2592" w:type="dxa"/>
            <w:shd w:val="clear" w:color="auto" w:fill="auto"/>
            <w:tcMar>
              <w:top w:w="100" w:type="dxa"/>
              <w:left w:w="100" w:type="dxa"/>
              <w:bottom w:w="100" w:type="dxa"/>
              <w:right w:w="100" w:type="dxa"/>
            </w:tcMar>
          </w:tcPr>
          <w:p w14:paraId="3BDA7D18" w14:textId="77777777" w:rsidR="00E70875" w:rsidRDefault="00A46BC3">
            <w:pPr>
              <w:widowControl w:val="0"/>
              <w:pBdr>
                <w:top w:val="nil"/>
                <w:left w:val="nil"/>
                <w:bottom w:val="nil"/>
                <w:right w:val="nil"/>
                <w:between w:val="nil"/>
              </w:pBdr>
              <w:spacing w:line="240" w:lineRule="auto"/>
            </w:pPr>
            <w:r>
              <w:t>Clubhouse Participation</w:t>
            </w:r>
          </w:p>
        </w:tc>
        <w:tc>
          <w:tcPr>
            <w:tcW w:w="2592" w:type="dxa"/>
            <w:shd w:val="clear" w:color="auto" w:fill="auto"/>
            <w:tcMar>
              <w:top w:w="100" w:type="dxa"/>
              <w:left w:w="100" w:type="dxa"/>
              <w:bottom w:w="100" w:type="dxa"/>
              <w:right w:w="100" w:type="dxa"/>
            </w:tcMar>
          </w:tcPr>
          <w:p w14:paraId="47FDDA22" w14:textId="72F77854" w:rsidR="00E70875" w:rsidRDefault="3B8FD6A6"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70A63113" w14:textId="68D8FCD6" w:rsidR="00E70875" w:rsidRDefault="48ECA2F5">
            <w:pPr>
              <w:widowControl w:val="0"/>
              <w:pBdr>
                <w:top w:val="nil"/>
                <w:left w:val="nil"/>
                <w:bottom w:val="nil"/>
                <w:right w:val="nil"/>
                <w:between w:val="nil"/>
              </w:pBdr>
              <w:spacing w:line="240" w:lineRule="auto"/>
            </w:pPr>
            <w:r>
              <w:t xml:space="preserve">SMI and </w:t>
            </w:r>
            <w:r w:rsidR="008372E9">
              <w:t>c</w:t>
            </w:r>
            <w:r>
              <w:t>o-</w:t>
            </w:r>
            <w:r w:rsidR="008372E9">
              <w:t>occurring disorders</w:t>
            </w:r>
            <w:r>
              <w:t>, based on LON</w:t>
            </w:r>
            <w:r w:rsidR="008372E9">
              <w:t>.</w:t>
            </w:r>
          </w:p>
        </w:tc>
        <w:tc>
          <w:tcPr>
            <w:tcW w:w="2592" w:type="dxa"/>
            <w:shd w:val="clear" w:color="auto" w:fill="auto"/>
            <w:tcMar>
              <w:top w:w="100" w:type="dxa"/>
              <w:left w:w="100" w:type="dxa"/>
              <w:bottom w:w="100" w:type="dxa"/>
              <w:right w:w="100" w:type="dxa"/>
            </w:tcMar>
          </w:tcPr>
          <w:p w14:paraId="32B5A73B" w14:textId="329AB573" w:rsidR="00E70875" w:rsidRDefault="48ECA2F5">
            <w:pPr>
              <w:widowControl w:val="0"/>
              <w:pBdr>
                <w:top w:val="nil"/>
                <w:left w:val="nil"/>
                <w:bottom w:val="nil"/>
                <w:right w:val="nil"/>
                <w:between w:val="nil"/>
              </w:pBdr>
              <w:spacing w:line="240" w:lineRule="auto"/>
            </w:pPr>
            <w:r>
              <w:t>Yes,</w:t>
            </w:r>
            <w:r w:rsidR="6398673C">
              <w:t xml:space="preserve"> Clubhouse services include a partnership with Circle City Clubhouse. Their most recent </w:t>
            </w:r>
            <w:r w:rsidR="23D726FB">
              <w:t xml:space="preserve">certification was received. </w:t>
            </w:r>
          </w:p>
        </w:tc>
        <w:tc>
          <w:tcPr>
            <w:tcW w:w="2592" w:type="dxa"/>
            <w:shd w:val="clear" w:color="auto" w:fill="auto"/>
            <w:tcMar>
              <w:top w:w="100" w:type="dxa"/>
              <w:left w:w="100" w:type="dxa"/>
              <w:bottom w:w="100" w:type="dxa"/>
              <w:right w:w="100" w:type="dxa"/>
            </w:tcMar>
          </w:tcPr>
          <w:p w14:paraId="7DDD49B0" w14:textId="3A9AEEC8" w:rsidR="00E70875" w:rsidRDefault="6398673C">
            <w:pPr>
              <w:widowControl w:val="0"/>
              <w:pBdr>
                <w:top w:val="nil"/>
                <w:left w:val="nil"/>
                <w:bottom w:val="nil"/>
                <w:right w:val="nil"/>
                <w:between w:val="nil"/>
              </w:pBdr>
              <w:spacing w:line="240" w:lineRule="auto"/>
            </w:pPr>
            <w:r>
              <w:t>Our CNA addresses the SMI population</w:t>
            </w:r>
            <w:r w:rsidR="6F004C30">
              <w:t xml:space="preserve">, </w:t>
            </w:r>
            <w:r w:rsidR="00D3506F">
              <w:t>prevalence</w:t>
            </w:r>
            <w:r w:rsidR="6F004C30">
              <w:t xml:space="preserve">, and need in our communities. </w:t>
            </w:r>
            <w:r>
              <w:t xml:space="preserve"> </w:t>
            </w:r>
          </w:p>
        </w:tc>
      </w:tr>
      <w:tr w:rsidR="00E70875" w14:paraId="35C7FA70" w14:textId="77777777" w:rsidTr="47EC9F77">
        <w:tc>
          <w:tcPr>
            <w:tcW w:w="2592" w:type="dxa"/>
            <w:shd w:val="clear" w:color="auto" w:fill="auto"/>
            <w:tcMar>
              <w:top w:w="100" w:type="dxa"/>
              <w:left w:w="100" w:type="dxa"/>
              <w:bottom w:w="100" w:type="dxa"/>
              <w:right w:w="100" w:type="dxa"/>
            </w:tcMar>
          </w:tcPr>
          <w:p w14:paraId="77C51919" w14:textId="77777777" w:rsidR="00E70875" w:rsidRDefault="00A46BC3">
            <w:pPr>
              <w:widowControl w:val="0"/>
              <w:pBdr>
                <w:top w:val="nil"/>
                <w:left w:val="nil"/>
                <w:bottom w:val="nil"/>
                <w:right w:val="nil"/>
                <w:between w:val="nil"/>
              </w:pBdr>
              <w:spacing w:line="240" w:lineRule="auto"/>
            </w:pPr>
            <w:r>
              <w:t xml:space="preserve">Peer Support Involvement </w:t>
            </w:r>
          </w:p>
        </w:tc>
        <w:tc>
          <w:tcPr>
            <w:tcW w:w="2592" w:type="dxa"/>
            <w:shd w:val="clear" w:color="auto" w:fill="auto"/>
            <w:tcMar>
              <w:top w:w="100" w:type="dxa"/>
              <w:left w:w="100" w:type="dxa"/>
              <w:bottom w:w="100" w:type="dxa"/>
              <w:right w:w="100" w:type="dxa"/>
            </w:tcMar>
          </w:tcPr>
          <w:p w14:paraId="5F60C66C" w14:textId="450A4BDB" w:rsidR="00E70875" w:rsidRDefault="00131A5B">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EA8FE45" w14:textId="45FB0A18" w:rsidR="00E70875" w:rsidRDefault="303E20FB">
            <w:pPr>
              <w:widowControl w:val="0"/>
              <w:pBdr>
                <w:top w:val="nil"/>
                <w:left w:val="nil"/>
                <w:bottom w:val="nil"/>
                <w:right w:val="nil"/>
                <w:between w:val="nil"/>
              </w:pBdr>
              <w:spacing w:line="240" w:lineRule="auto"/>
            </w:pPr>
            <w:r>
              <w:t xml:space="preserve">SMI, Addictions, Mobile Crisis, Outpatient, and Young adults. </w:t>
            </w:r>
          </w:p>
        </w:tc>
        <w:tc>
          <w:tcPr>
            <w:tcW w:w="2592" w:type="dxa"/>
            <w:shd w:val="clear" w:color="auto" w:fill="auto"/>
            <w:tcMar>
              <w:top w:w="100" w:type="dxa"/>
              <w:left w:w="100" w:type="dxa"/>
              <w:bottom w:w="100" w:type="dxa"/>
              <w:right w:w="100" w:type="dxa"/>
            </w:tcMar>
          </w:tcPr>
          <w:p w14:paraId="542F5928" w14:textId="36804559" w:rsidR="00E70875" w:rsidRDefault="7941776F">
            <w:pPr>
              <w:widowControl w:val="0"/>
              <w:pBdr>
                <w:top w:val="nil"/>
                <w:left w:val="nil"/>
                <w:bottom w:val="nil"/>
                <w:right w:val="nil"/>
                <w:between w:val="nil"/>
              </w:pBdr>
              <w:spacing w:line="240" w:lineRule="auto"/>
            </w:pPr>
            <w:r>
              <w:t>Yes</w:t>
            </w:r>
            <w:r w:rsidR="008372E9">
              <w:t xml:space="preserve">, A&amp;C only utilizes </w:t>
            </w:r>
            <w:r>
              <w:t xml:space="preserve"> </w:t>
            </w:r>
            <w:r w:rsidR="008372E9">
              <w:t>certified</w:t>
            </w:r>
            <w:r>
              <w:t xml:space="preserve"> Peer Specialists</w:t>
            </w:r>
            <w:r w:rsidR="008372E9">
              <w:t xml:space="preserve"> and provides ongoing supervision and support by a licensed </w:t>
            </w:r>
            <w:r w:rsidR="008372E9">
              <w:lastRenderedPageBreak/>
              <w:t xml:space="preserve">clinical psychologist. </w:t>
            </w:r>
          </w:p>
        </w:tc>
        <w:tc>
          <w:tcPr>
            <w:tcW w:w="2592" w:type="dxa"/>
            <w:shd w:val="clear" w:color="auto" w:fill="auto"/>
            <w:tcMar>
              <w:top w:w="100" w:type="dxa"/>
              <w:left w:w="100" w:type="dxa"/>
              <w:bottom w:w="100" w:type="dxa"/>
              <w:right w:w="100" w:type="dxa"/>
            </w:tcMar>
          </w:tcPr>
          <w:p w14:paraId="377C474C" w14:textId="4FC001BE" w:rsidR="00E70875" w:rsidRDefault="7941776F">
            <w:pPr>
              <w:widowControl w:val="0"/>
              <w:pBdr>
                <w:top w:val="nil"/>
                <w:left w:val="nil"/>
                <w:bottom w:val="nil"/>
                <w:right w:val="nil"/>
                <w:between w:val="nil"/>
              </w:pBdr>
              <w:spacing w:line="240" w:lineRule="auto"/>
            </w:pPr>
            <w:r>
              <w:lastRenderedPageBreak/>
              <w:t xml:space="preserve">Our CNA addresses the </w:t>
            </w:r>
            <w:r w:rsidR="00D3506F">
              <w:t>prevalence</w:t>
            </w:r>
            <w:r>
              <w:t xml:space="preserve"> of addiction needs and SMI needs in our community. </w:t>
            </w:r>
          </w:p>
        </w:tc>
      </w:tr>
      <w:tr w:rsidR="00E70875" w14:paraId="12CFEE98" w14:textId="77777777" w:rsidTr="47EC9F77">
        <w:tc>
          <w:tcPr>
            <w:tcW w:w="2592" w:type="dxa"/>
            <w:shd w:val="clear" w:color="auto" w:fill="auto"/>
            <w:tcMar>
              <w:top w:w="100" w:type="dxa"/>
              <w:left w:w="100" w:type="dxa"/>
              <w:bottom w:w="100" w:type="dxa"/>
              <w:right w:w="100" w:type="dxa"/>
            </w:tcMar>
          </w:tcPr>
          <w:p w14:paraId="53DF6DA2" w14:textId="77777777" w:rsidR="00E70875" w:rsidRDefault="00A46BC3">
            <w:pPr>
              <w:widowControl w:val="0"/>
              <w:pBdr>
                <w:top w:val="nil"/>
                <w:left w:val="nil"/>
                <w:bottom w:val="nil"/>
                <w:right w:val="nil"/>
                <w:between w:val="nil"/>
              </w:pBdr>
              <w:spacing w:line="240" w:lineRule="auto"/>
            </w:pPr>
            <w:r>
              <w:t>Family Psychoeducation</w:t>
            </w:r>
          </w:p>
        </w:tc>
        <w:tc>
          <w:tcPr>
            <w:tcW w:w="2592" w:type="dxa"/>
            <w:shd w:val="clear" w:color="auto" w:fill="auto"/>
            <w:tcMar>
              <w:top w:w="100" w:type="dxa"/>
              <w:left w:w="100" w:type="dxa"/>
              <w:bottom w:w="100" w:type="dxa"/>
              <w:right w:w="100" w:type="dxa"/>
            </w:tcMar>
          </w:tcPr>
          <w:p w14:paraId="3D7DBC9D" w14:textId="293A7822" w:rsidR="00E70875" w:rsidRDefault="00131A5B">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BB9A7EE" w14:textId="5DAF9661" w:rsidR="00E70875" w:rsidRDefault="578E07DD">
            <w:pPr>
              <w:widowControl w:val="0"/>
              <w:pBdr>
                <w:top w:val="nil"/>
                <w:left w:val="nil"/>
                <w:bottom w:val="nil"/>
                <w:right w:val="nil"/>
                <w:between w:val="nil"/>
              </w:pBdr>
              <w:spacing w:line="240" w:lineRule="auto"/>
            </w:pPr>
            <w:r>
              <w:t xml:space="preserve">SMI </w:t>
            </w:r>
          </w:p>
        </w:tc>
        <w:tc>
          <w:tcPr>
            <w:tcW w:w="2592" w:type="dxa"/>
            <w:shd w:val="clear" w:color="auto" w:fill="auto"/>
            <w:tcMar>
              <w:top w:w="100" w:type="dxa"/>
              <w:left w:w="100" w:type="dxa"/>
              <w:bottom w:w="100" w:type="dxa"/>
              <w:right w:w="100" w:type="dxa"/>
            </w:tcMar>
          </w:tcPr>
          <w:p w14:paraId="3C6C2795" w14:textId="4FA9FCC8" w:rsidR="00E70875" w:rsidRDefault="578E07DD">
            <w:pPr>
              <w:widowControl w:val="0"/>
              <w:pBdr>
                <w:top w:val="nil"/>
                <w:left w:val="nil"/>
                <w:bottom w:val="nil"/>
                <w:right w:val="nil"/>
                <w:between w:val="nil"/>
              </w:pBdr>
              <w:spacing w:line="240" w:lineRule="auto"/>
            </w:pPr>
            <w:r>
              <w:t xml:space="preserve">Not to Fidelity </w:t>
            </w:r>
          </w:p>
        </w:tc>
        <w:tc>
          <w:tcPr>
            <w:tcW w:w="2592" w:type="dxa"/>
            <w:shd w:val="clear" w:color="auto" w:fill="auto"/>
            <w:tcMar>
              <w:top w:w="100" w:type="dxa"/>
              <w:left w:w="100" w:type="dxa"/>
              <w:bottom w:w="100" w:type="dxa"/>
              <w:right w:w="100" w:type="dxa"/>
            </w:tcMar>
          </w:tcPr>
          <w:p w14:paraId="1C375BF8" w14:textId="77777777" w:rsidR="00E70875" w:rsidRDefault="00E70875">
            <w:pPr>
              <w:widowControl w:val="0"/>
              <w:pBdr>
                <w:top w:val="nil"/>
                <w:left w:val="nil"/>
                <w:bottom w:val="nil"/>
                <w:right w:val="nil"/>
                <w:between w:val="nil"/>
              </w:pBdr>
              <w:spacing w:line="240" w:lineRule="auto"/>
            </w:pPr>
          </w:p>
        </w:tc>
      </w:tr>
      <w:tr w:rsidR="00E70875" w14:paraId="2D6206AD" w14:textId="77777777" w:rsidTr="47EC9F77">
        <w:tc>
          <w:tcPr>
            <w:tcW w:w="2592" w:type="dxa"/>
            <w:shd w:val="clear" w:color="auto" w:fill="auto"/>
            <w:tcMar>
              <w:top w:w="100" w:type="dxa"/>
              <w:left w:w="100" w:type="dxa"/>
              <w:bottom w:w="100" w:type="dxa"/>
              <w:right w:w="100" w:type="dxa"/>
            </w:tcMar>
          </w:tcPr>
          <w:p w14:paraId="4E010B38" w14:textId="77777777" w:rsidR="00E70875" w:rsidRDefault="00A46BC3">
            <w:pPr>
              <w:widowControl w:val="0"/>
              <w:pBdr>
                <w:top w:val="nil"/>
                <w:left w:val="nil"/>
                <w:bottom w:val="nil"/>
                <w:right w:val="nil"/>
                <w:between w:val="nil"/>
              </w:pBdr>
              <w:spacing w:line="240" w:lineRule="auto"/>
            </w:pPr>
            <w:r>
              <w:t>Supported Housing</w:t>
            </w:r>
          </w:p>
        </w:tc>
        <w:tc>
          <w:tcPr>
            <w:tcW w:w="2592" w:type="dxa"/>
            <w:shd w:val="clear" w:color="auto" w:fill="auto"/>
            <w:tcMar>
              <w:top w:w="100" w:type="dxa"/>
              <w:left w:w="100" w:type="dxa"/>
              <w:bottom w:w="100" w:type="dxa"/>
              <w:right w:w="100" w:type="dxa"/>
            </w:tcMar>
          </w:tcPr>
          <w:p w14:paraId="1918408F" w14:textId="6057649C" w:rsidR="00E70875" w:rsidRDefault="26F6FDB5"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2715FED" w14:textId="031E58B8" w:rsidR="00E70875" w:rsidRDefault="619EA27A">
            <w:pPr>
              <w:widowControl w:val="0"/>
              <w:pBdr>
                <w:top w:val="nil"/>
                <w:left w:val="nil"/>
                <w:bottom w:val="nil"/>
                <w:right w:val="nil"/>
                <w:between w:val="nil"/>
              </w:pBdr>
              <w:spacing w:line="240" w:lineRule="auto"/>
            </w:pPr>
            <w:r>
              <w:t xml:space="preserve">In partnership with the City’s </w:t>
            </w:r>
            <w:r w:rsidR="00C208FB">
              <w:t>Coordinated</w:t>
            </w:r>
            <w:r>
              <w:t xml:space="preserve"> Entry system, serving adults with SMI and other disabilities. </w:t>
            </w:r>
          </w:p>
        </w:tc>
        <w:tc>
          <w:tcPr>
            <w:tcW w:w="2592" w:type="dxa"/>
            <w:shd w:val="clear" w:color="auto" w:fill="auto"/>
            <w:tcMar>
              <w:top w:w="100" w:type="dxa"/>
              <w:left w:w="100" w:type="dxa"/>
              <w:bottom w:w="100" w:type="dxa"/>
              <w:right w:w="100" w:type="dxa"/>
            </w:tcMar>
          </w:tcPr>
          <w:p w14:paraId="6279E6DB" w14:textId="3E2926F0" w:rsidR="00E70875" w:rsidRDefault="26F6FDB5" w:rsidP="03557727">
            <w:pPr>
              <w:widowControl w:val="0"/>
              <w:pBdr>
                <w:top w:val="nil"/>
                <w:left w:val="nil"/>
                <w:bottom w:val="nil"/>
                <w:right w:val="nil"/>
                <w:between w:val="nil"/>
              </w:pBdr>
              <w:spacing w:line="240" w:lineRule="auto"/>
            </w:pPr>
            <w:r>
              <w:t>Yes</w:t>
            </w:r>
            <w:r w:rsidR="203AF1CA">
              <w:t xml:space="preserve"> </w:t>
            </w:r>
            <w:r w:rsidR="008372E9">
              <w:t>A&amp;C’s supportive housing team</w:t>
            </w:r>
            <w:r w:rsidR="203AF1CA">
              <w:t xml:space="preserve"> are </w:t>
            </w:r>
            <w:r w:rsidR="008372E9">
              <w:t>trained,</w:t>
            </w:r>
            <w:r>
              <w:t xml:space="preserve"> and</w:t>
            </w:r>
            <w:r w:rsidR="551719B5">
              <w:t xml:space="preserve"> </w:t>
            </w:r>
            <w:r w:rsidR="008372E9">
              <w:t>A&amp;C</w:t>
            </w:r>
            <w:r w:rsidR="551719B5">
              <w:t xml:space="preserve"> </w:t>
            </w:r>
            <w:r w:rsidR="008372E9">
              <w:t>has been</w:t>
            </w:r>
            <w:r>
              <w:t xml:space="preserve"> Certif</w:t>
            </w:r>
            <w:r w:rsidR="0D4BC334">
              <w:t>ication</w:t>
            </w:r>
            <w:r>
              <w:t xml:space="preserve"> </w:t>
            </w:r>
            <w:r w:rsidR="2EB37AFA">
              <w:t>through CSH</w:t>
            </w:r>
            <w:r w:rsidR="008372E9">
              <w:t>.</w:t>
            </w:r>
          </w:p>
        </w:tc>
        <w:tc>
          <w:tcPr>
            <w:tcW w:w="2592" w:type="dxa"/>
            <w:shd w:val="clear" w:color="auto" w:fill="auto"/>
            <w:tcMar>
              <w:top w:w="100" w:type="dxa"/>
              <w:left w:w="100" w:type="dxa"/>
              <w:bottom w:w="100" w:type="dxa"/>
              <w:right w:w="100" w:type="dxa"/>
            </w:tcMar>
          </w:tcPr>
          <w:p w14:paraId="799A3EA4" w14:textId="03F0272A" w:rsidR="00E70875" w:rsidRDefault="6F8D3BD6">
            <w:pPr>
              <w:widowControl w:val="0"/>
              <w:pBdr>
                <w:top w:val="nil"/>
                <w:left w:val="nil"/>
                <w:bottom w:val="nil"/>
                <w:right w:val="nil"/>
                <w:between w:val="nil"/>
              </w:pBdr>
              <w:spacing w:line="240" w:lineRule="auto"/>
            </w:pPr>
            <w:r>
              <w:t xml:space="preserve">Our CNA addresses housing instability and rates of mental illness within our communities and the overlap of mental illness and persons experiencing homelessness. </w:t>
            </w:r>
          </w:p>
        </w:tc>
      </w:tr>
      <w:tr w:rsidR="00E70875" w14:paraId="7A96A563" w14:textId="77777777" w:rsidTr="47EC9F77">
        <w:tc>
          <w:tcPr>
            <w:tcW w:w="2592" w:type="dxa"/>
            <w:shd w:val="clear" w:color="auto" w:fill="auto"/>
            <w:tcMar>
              <w:top w:w="100" w:type="dxa"/>
              <w:left w:w="100" w:type="dxa"/>
              <w:bottom w:w="100" w:type="dxa"/>
              <w:right w:w="100" w:type="dxa"/>
            </w:tcMar>
          </w:tcPr>
          <w:p w14:paraId="24A6E04F" w14:textId="77777777" w:rsidR="00E70875" w:rsidRDefault="00A46BC3">
            <w:pPr>
              <w:widowControl w:val="0"/>
              <w:pBdr>
                <w:top w:val="nil"/>
                <w:left w:val="nil"/>
                <w:bottom w:val="nil"/>
                <w:right w:val="nil"/>
                <w:between w:val="nil"/>
              </w:pBdr>
              <w:spacing w:line="240" w:lineRule="auto"/>
            </w:pPr>
            <w:r>
              <w:t>Supported Employment</w:t>
            </w:r>
          </w:p>
        </w:tc>
        <w:tc>
          <w:tcPr>
            <w:tcW w:w="2592" w:type="dxa"/>
            <w:shd w:val="clear" w:color="auto" w:fill="auto"/>
            <w:tcMar>
              <w:top w:w="100" w:type="dxa"/>
              <w:left w:w="100" w:type="dxa"/>
              <w:bottom w:w="100" w:type="dxa"/>
              <w:right w:w="100" w:type="dxa"/>
            </w:tcMar>
          </w:tcPr>
          <w:p w14:paraId="30F7F8CA" w14:textId="3DEB5D00" w:rsidR="00E70875" w:rsidRDefault="295B5ACF" w:rsidP="47EC9F77">
            <w:pPr>
              <w:widowControl w:val="0"/>
              <w:spacing w:line="240" w:lineRule="auto"/>
            </w:pPr>
            <w:r>
              <w:t>No</w:t>
            </w:r>
          </w:p>
        </w:tc>
        <w:tc>
          <w:tcPr>
            <w:tcW w:w="2592" w:type="dxa"/>
            <w:shd w:val="clear" w:color="auto" w:fill="auto"/>
            <w:tcMar>
              <w:top w:w="100" w:type="dxa"/>
              <w:left w:w="100" w:type="dxa"/>
              <w:bottom w:w="100" w:type="dxa"/>
              <w:right w:w="100" w:type="dxa"/>
            </w:tcMar>
          </w:tcPr>
          <w:p w14:paraId="341018CD" w14:textId="09C3FCC7" w:rsidR="00E70875" w:rsidRDefault="008372E9">
            <w:pPr>
              <w:widowControl w:val="0"/>
              <w:pBdr>
                <w:top w:val="nil"/>
                <w:left w:val="nil"/>
                <w:bottom w:val="nil"/>
                <w:right w:val="nil"/>
                <w:between w:val="nil"/>
              </w:pBdr>
              <w:spacing w:line="240" w:lineRule="auto"/>
            </w:pPr>
            <w:r>
              <w:t>A&amp;C</w:t>
            </w:r>
            <w:r w:rsidR="1895A8CE">
              <w:t xml:space="preserve"> recently closed our Supported </w:t>
            </w:r>
            <w:r w:rsidR="00D3506F">
              <w:t>Employment</w:t>
            </w:r>
            <w:r w:rsidR="1895A8CE">
              <w:t xml:space="preserve"> team/services but have strong partnerships in the community. A&amp;C will continue to evaluate future plans. </w:t>
            </w:r>
          </w:p>
        </w:tc>
        <w:tc>
          <w:tcPr>
            <w:tcW w:w="2592" w:type="dxa"/>
            <w:shd w:val="clear" w:color="auto" w:fill="auto"/>
            <w:tcMar>
              <w:top w:w="100" w:type="dxa"/>
              <w:left w:w="100" w:type="dxa"/>
              <w:bottom w:w="100" w:type="dxa"/>
              <w:right w:w="100" w:type="dxa"/>
            </w:tcMar>
          </w:tcPr>
          <w:p w14:paraId="68944BE2" w14:textId="5615DC6D" w:rsidR="00E70875" w:rsidRDefault="1895A8CE">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1C300E05" w14:textId="52C5DEDF" w:rsidR="00E70875" w:rsidRDefault="1895A8CE">
            <w:pPr>
              <w:widowControl w:val="0"/>
              <w:pBdr>
                <w:top w:val="nil"/>
                <w:left w:val="nil"/>
                <w:bottom w:val="nil"/>
                <w:right w:val="nil"/>
                <w:between w:val="nil"/>
              </w:pBdr>
              <w:spacing w:line="240" w:lineRule="auto"/>
            </w:pPr>
            <w:r>
              <w:t xml:space="preserve">Our CNA addresses </w:t>
            </w:r>
            <w:r w:rsidR="00D3506F">
              <w:t>employment</w:t>
            </w:r>
            <w:r>
              <w:t xml:space="preserve"> and rates of </w:t>
            </w:r>
            <w:r w:rsidR="00D3506F">
              <w:t>unemployment</w:t>
            </w:r>
            <w:r>
              <w:t xml:space="preserve">, as well as the </w:t>
            </w:r>
            <w:r w:rsidR="008372E9">
              <w:t>intercept</w:t>
            </w:r>
            <w:r>
              <w:t xml:space="preserve"> with mental health/wellness. </w:t>
            </w:r>
          </w:p>
        </w:tc>
      </w:tr>
      <w:tr w:rsidR="00E70875" w14:paraId="12E01CDF" w14:textId="77777777" w:rsidTr="47EC9F77">
        <w:tc>
          <w:tcPr>
            <w:tcW w:w="2592" w:type="dxa"/>
            <w:shd w:val="clear" w:color="auto" w:fill="auto"/>
            <w:tcMar>
              <w:top w:w="100" w:type="dxa"/>
              <w:left w:w="100" w:type="dxa"/>
              <w:bottom w:w="100" w:type="dxa"/>
              <w:right w:w="100" w:type="dxa"/>
            </w:tcMar>
          </w:tcPr>
          <w:p w14:paraId="0053C36D" w14:textId="77777777" w:rsidR="00E70875" w:rsidRDefault="00A46BC3">
            <w:pPr>
              <w:widowControl w:val="0"/>
              <w:pBdr>
                <w:top w:val="nil"/>
                <w:left w:val="nil"/>
                <w:bottom w:val="nil"/>
                <w:right w:val="nil"/>
                <w:between w:val="nil"/>
              </w:pBdr>
              <w:spacing w:line="240" w:lineRule="auto"/>
            </w:pPr>
            <w:r>
              <w:t>Strengthening Families Program</w:t>
            </w:r>
          </w:p>
        </w:tc>
        <w:tc>
          <w:tcPr>
            <w:tcW w:w="2592" w:type="dxa"/>
            <w:shd w:val="clear" w:color="auto" w:fill="auto"/>
            <w:tcMar>
              <w:top w:w="100" w:type="dxa"/>
              <w:left w:w="100" w:type="dxa"/>
              <w:bottom w:w="100" w:type="dxa"/>
              <w:right w:w="100" w:type="dxa"/>
            </w:tcMar>
          </w:tcPr>
          <w:p w14:paraId="287CD4D6" w14:textId="43296191" w:rsidR="00E70875" w:rsidRDefault="004D0908">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7FDDDF9" w14:textId="386D1AF6" w:rsidR="00E70875" w:rsidRDefault="27AF540D">
            <w:pPr>
              <w:widowControl w:val="0"/>
              <w:pBdr>
                <w:top w:val="nil"/>
                <w:left w:val="nil"/>
                <w:bottom w:val="nil"/>
                <w:right w:val="nil"/>
                <w:between w:val="nil"/>
              </w:pBdr>
              <w:spacing w:line="240" w:lineRule="auto"/>
            </w:pPr>
            <w:r>
              <w:t xml:space="preserve">Our agency is working on implementation of EBP with our child welfare </w:t>
            </w:r>
            <w:r w:rsidR="00D3506F">
              <w:t>services</w:t>
            </w:r>
            <w:r>
              <w:t xml:space="preserve"> and will continue to consider </w:t>
            </w:r>
            <w:r w:rsidR="00D3506F">
              <w:t>Strengthening</w:t>
            </w:r>
            <w:r>
              <w:t xml:space="preserve"> Families </w:t>
            </w:r>
            <w:r>
              <w:lastRenderedPageBreak/>
              <w:t xml:space="preserve">as an option. </w:t>
            </w:r>
          </w:p>
        </w:tc>
        <w:tc>
          <w:tcPr>
            <w:tcW w:w="2592" w:type="dxa"/>
            <w:shd w:val="clear" w:color="auto" w:fill="auto"/>
            <w:tcMar>
              <w:top w:w="100" w:type="dxa"/>
              <w:left w:w="100" w:type="dxa"/>
              <w:bottom w:w="100" w:type="dxa"/>
              <w:right w:w="100" w:type="dxa"/>
            </w:tcMar>
          </w:tcPr>
          <w:p w14:paraId="41398594"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56C65CBA" w14:textId="459892F0" w:rsidR="00E70875" w:rsidRDefault="7D19A481">
            <w:pPr>
              <w:widowControl w:val="0"/>
              <w:pBdr>
                <w:top w:val="nil"/>
                <w:left w:val="nil"/>
                <w:bottom w:val="nil"/>
                <w:right w:val="nil"/>
                <w:between w:val="nil"/>
              </w:pBdr>
              <w:spacing w:line="240" w:lineRule="auto"/>
            </w:pPr>
            <w:r>
              <w:t xml:space="preserve">Our CNA includes data on children living in poverty and needs of youth/families in our communities. </w:t>
            </w:r>
            <w:r w:rsidR="497CE884">
              <w:t xml:space="preserve">A&amp;C identifies being an </w:t>
            </w:r>
            <w:r w:rsidR="497CE884">
              <w:lastRenderedPageBreak/>
              <w:t xml:space="preserve">LCPA which provides a unique advantage. </w:t>
            </w:r>
          </w:p>
        </w:tc>
      </w:tr>
      <w:tr w:rsidR="00E70875" w14:paraId="4AF841D2" w14:textId="77777777" w:rsidTr="47EC9F77">
        <w:tc>
          <w:tcPr>
            <w:tcW w:w="2592" w:type="dxa"/>
            <w:shd w:val="clear" w:color="auto" w:fill="auto"/>
            <w:tcMar>
              <w:top w:w="100" w:type="dxa"/>
              <w:left w:w="100" w:type="dxa"/>
              <w:bottom w:w="100" w:type="dxa"/>
              <w:right w:w="100" w:type="dxa"/>
            </w:tcMar>
          </w:tcPr>
          <w:p w14:paraId="3AC04D8F" w14:textId="77777777" w:rsidR="00E70875" w:rsidRDefault="00A46BC3">
            <w:pPr>
              <w:widowControl w:val="0"/>
              <w:pBdr>
                <w:top w:val="nil"/>
                <w:left w:val="nil"/>
                <w:bottom w:val="nil"/>
                <w:right w:val="nil"/>
                <w:between w:val="nil"/>
              </w:pBdr>
              <w:spacing w:line="240" w:lineRule="auto"/>
            </w:pPr>
            <w:r>
              <w:lastRenderedPageBreak/>
              <w:t>Child-Parent Psychotherapy (CPP)</w:t>
            </w:r>
          </w:p>
        </w:tc>
        <w:tc>
          <w:tcPr>
            <w:tcW w:w="2592" w:type="dxa"/>
            <w:shd w:val="clear" w:color="auto" w:fill="auto"/>
            <w:tcMar>
              <w:top w:w="100" w:type="dxa"/>
              <w:left w:w="100" w:type="dxa"/>
              <w:bottom w:w="100" w:type="dxa"/>
              <w:right w:w="100" w:type="dxa"/>
            </w:tcMar>
          </w:tcPr>
          <w:p w14:paraId="7E6C49C7" w14:textId="7182E381" w:rsidR="00E70875" w:rsidRDefault="4B26F213">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B57478A" w14:textId="6B590010" w:rsidR="00E70875" w:rsidRDefault="00580E58">
            <w:pPr>
              <w:widowControl w:val="0"/>
              <w:pBdr>
                <w:top w:val="nil"/>
                <w:left w:val="nil"/>
                <w:bottom w:val="nil"/>
                <w:right w:val="nil"/>
                <w:between w:val="nil"/>
              </w:pBdr>
              <w:spacing w:line="240" w:lineRule="auto"/>
            </w:pPr>
            <w:r>
              <w:t xml:space="preserve">Our child welfare services and child home-based teams would consider this EBP in the future as we evaluate needs in the community. </w:t>
            </w:r>
          </w:p>
        </w:tc>
        <w:tc>
          <w:tcPr>
            <w:tcW w:w="2592" w:type="dxa"/>
            <w:shd w:val="clear" w:color="auto" w:fill="auto"/>
            <w:tcMar>
              <w:top w:w="100" w:type="dxa"/>
              <w:left w:w="100" w:type="dxa"/>
              <w:bottom w:w="100" w:type="dxa"/>
              <w:right w:w="100" w:type="dxa"/>
            </w:tcMar>
          </w:tcPr>
          <w:p w14:paraId="7E603080"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3AC0501A" w14:textId="659E33CA" w:rsidR="00E70875" w:rsidRDefault="266D1D17" w:rsidP="389E9F16">
            <w:pPr>
              <w:widowControl w:val="0"/>
              <w:pBdr>
                <w:top w:val="nil"/>
                <w:left w:val="nil"/>
                <w:bottom w:val="nil"/>
                <w:right w:val="nil"/>
                <w:between w:val="nil"/>
              </w:pBdr>
              <w:spacing w:line="240" w:lineRule="auto"/>
            </w:pPr>
            <w:r>
              <w:t xml:space="preserve">Our CNA includes data on children living in poverty and </w:t>
            </w:r>
            <w:r w:rsidR="008372E9">
              <w:t>the needs</w:t>
            </w:r>
            <w:r>
              <w:t xml:space="preserve"> of youth/families in our communities. A&amp;C identifies being an LCPA which provides a unique advantage.</w:t>
            </w:r>
          </w:p>
          <w:p w14:paraId="4B31A79E" w14:textId="7B8E0620" w:rsidR="00E70875" w:rsidRDefault="00E70875">
            <w:pPr>
              <w:widowControl w:val="0"/>
              <w:pBdr>
                <w:top w:val="nil"/>
                <w:left w:val="nil"/>
                <w:bottom w:val="nil"/>
                <w:right w:val="nil"/>
                <w:between w:val="nil"/>
              </w:pBdr>
              <w:spacing w:line="240" w:lineRule="auto"/>
            </w:pPr>
          </w:p>
        </w:tc>
      </w:tr>
      <w:tr w:rsidR="00E70875" w14:paraId="5D6EA054" w14:textId="77777777" w:rsidTr="47EC9F77">
        <w:tc>
          <w:tcPr>
            <w:tcW w:w="2592" w:type="dxa"/>
            <w:shd w:val="clear" w:color="auto" w:fill="auto"/>
            <w:tcMar>
              <w:top w:w="100" w:type="dxa"/>
              <w:left w:w="100" w:type="dxa"/>
              <w:bottom w:w="100" w:type="dxa"/>
              <w:right w:w="100" w:type="dxa"/>
            </w:tcMar>
          </w:tcPr>
          <w:p w14:paraId="310204EF" w14:textId="77777777" w:rsidR="00E70875" w:rsidRDefault="00A46BC3">
            <w:pPr>
              <w:widowControl w:val="0"/>
              <w:spacing w:line="240" w:lineRule="auto"/>
            </w:pPr>
            <w:r>
              <w:t>Cognitive Behavioral Therapy (CBT)</w:t>
            </w:r>
          </w:p>
        </w:tc>
        <w:tc>
          <w:tcPr>
            <w:tcW w:w="2592" w:type="dxa"/>
            <w:shd w:val="clear" w:color="auto" w:fill="auto"/>
            <w:tcMar>
              <w:top w:w="100" w:type="dxa"/>
              <w:left w:w="100" w:type="dxa"/>
              <w:bottom w:w="100" w:type="dxa"/>
              <w:right w:w="100" w:type="dxa"/>
            </w:tcMar>
          </w:tcPr>
          <w:p w14:paraId="35841107" w14:textId="697B6087" w:rsidR="00E70875" w:rsidRDefault="72A9566B"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68E08F8" w14:textId="14C40787" w:rsidR="00E70875" w:rsidRDefault="30937743">
            <w:pPr>
              <w:widowControl w:val="0"/>
              <w:pBdr>
                <w:top w:val="nil"/>
                <w:left w:val="nil"/>
                <w:bottom w:val="nil"/>
                <w:right w:val="nil"/>
                <w:between w:val="nil"/>
              </w:pBdr>
              <w:spacing w:line="240" w:lineRule="auto"/>
            </w:pPr>
            <w:r>
              <w:t xml:space="preserve">CBT is widely recognized and utilized with a majority of our school-based, community-based, and outpatient populations. </w:t>
            </w:r>
          </w:p>
        </w:tc>
        <w:tc>
          <w:tcPr>
            <w:tcW w:w="2592" w:type="dxa"/>
            <w:shd w:val="clear" w:color="auto" w:fill="auto"/>
            <w:tcMar>
              <w:top w:w="100" w:type="dxa"/>
              <w:left w:w="100" w:type="dxa"/>
              <w:bottom w:w="100" w:type="dxa"/>
              <w:right w:w="100" w:type="dxa"/>
            </w:tcMar>
          </w:tcPr>
          <w:p w14:paraId="31FADA40" w14:textId="2BF45F3F" w:rsidR="00E70875" w:rsidRDefault="30937743">
            <w:pPr>
              <w:widowControl w:val="0"/>
              <w:pBdr>
                <w:top w:val="nil"/>
                <w:left w:val="nil"/>
                <w:bottom w:val="nil"/>
                <w:right w:val="nil"/>
                <w:between w:val="nil"/>
              </w:pBdr>
              <w:spacing w:line="240" w:lineRule="auto"/>
            </w:pPr>
            <w:r>
              <w:t>Yes</w:t>
            </w:r>
            <w:r w:rsidR="008372E9">
              <w:t>, A&amp;C utilizes CBT</w:t>
            </w:r>
            <w:r>
              <w:t xml:space="preserve"> to fidelity, utilizing training and oversight by leadership, supervision, HSPP oversight, clinical audit</w:t>
            </w:r>
            <w:r w:rsidR="008372E9">
              <w:t>ing</w:t>
            </w:r>
            <w:r>
              <w:t xml:space="preserve"> and </w:t>
            </w:r>
            <w:r w:rsidR="00D3506F">
              <w:t>review</w:t>
            </w:r>
            <w:r>
              <w:t xml:space="preserve"> of documentation. </w:t>
            </w:r>
          </w:p>
        </w:tc>
        <w:tc>
          <w:tcPr>
            <w:tcW w:w="2592" w:type="dxa"/>
            <w:shd w:val="clear" w:color="auto" w:fill="auto"/>
            <w:tcMar>
              <w:top w:w="100" w:type="dxa"/>
              <w:left w:w="100" w:type="dxa"/>
              <w:bottom w:w="100" w:type="dxa"/>
              <w:right w:w="100" w:type="dxa"/>
            </w:tcMar>
          </w:tcPr>
          <w:p w14:paraId="7F93A003" w14:textId="52D3E8B2" w:rsidR="00E70875" w:rsidRDefault="7BF01FC4">
            <w:pPr>
              <w:widowControl w:val="0"/>
              <w:pBdr>
                <w:top w:val="nil"/>
                <w:left w:val="nil"/>
                <w:bottom w:val="nil"/>
                <w:right w:val="nil"/>
                <w:between w:val="nil"/>
              </w:pBdr>
              <w:spacing w:line="240" w:lineRule="auto"/>
            </w:pPr>
            <w:r>
              <w:t xml:space="preserve">Our CNA addresses </w:t>
            </w:r>
            <w:r w:rsidR="00D3506F">
              <w:t>prevalence</w:t>
            </w:r>
            <w:r>
              <w:t xml:space="preserve"> of mental illness within the community (SMI/SED) and modalities utilized including CBT. </w:t>
            </w:r>
          </w:p>
        </w:tc>
      </w:tr>
      <w:tr w:rsidR="00E70875" w14:paraId="5DC4385A" w14:textId="77777777" w:rsidTr="47EC9F77">
        <w:tc>
          <w:tcPr>
            <w:tcW w:w="2592" w:type="dxa"/>
            <w:shd w:val="clear" w:color="auto" w:fill="auto"/>
            <w:tcMar>
              <w:top w:w="100" w:type="dxa"/>
              <w:left w:w="100" w:type="dxa"/>
              <w:bottom w:w="100" w:type="dxa"/>
              <w:right w:w="100" w:type="dxa"/>
            </w:tcMar>
          </w:tcPr>
          <w:p w14:paraId="78099F7D" w14:textId="77777777" w:rsidR="00E70875" w:rsidRDefault="00A46BC3">
            <w:pPr>
              <w:widowControl w:val="0"/>
              <w:pBdr>
                <w:top w:val="nil"/>
                <w:left w:val="nil"/>
                <w:bottom w:val="nil"/>
                <w:right w:val="nil"/>
                <w:between w:val="nil"/>
              </w:pBdr>
              <w:spacing w:line="240" w:lineRule="auto"/>
            </w:pPr>
            <w:r>
              <w:t>Trauma Focused Cognitive Behavior Therapy (TF-CBT)</w:t>
            </w:r>
          </w:p>
        </w:tc>
        <w:tc>
          <w:tcPr>
            <w:tcW w:w="2592" w:type="dxa"/>
            <w:shd w:val="clear" w:color="auto" w:fill="auto"/>
            <w:tcMar>
              <w:top w:w="100" w:type="dxa"/>
              <w:left w:w="100" w:type="dxa"/>
              <w:bottom w:w="100" w:type="dxa"/>
              <w:right w:w="100" w:type="dxa"/>
            </w:tcMar>
          </w:tcPr>
          <w:p w14:paraId="24386A9C" w14:textId="654087B0" w:rsidR="00E70875" w:rsidRDefault="5292B8E9" w:rsidP="0355772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654638C" w14:textId="582508F7" w:rsidR="00E70875" w:rsidRDefault="2F71B498" w:rsidP="389E9F16">
            <w:pPr>
              <w:widowControl w:val="0"/>
              <w:pBdr>
                <w:top w:val="nil"/>
                <w:left w:val="nil"/>
                <w:bottom w:val="nil"/>
                <w:right w:val="nil"/>
                <w:between w:val="nil"/>
              </w:pBdr>
              <w:spacing w:line="240" w:lineRule="auto"/>
            </w:pPr>
            <w:r>
              <w:t xml:space="preserve">CBT is widely recognized and utilized with a majority of our school-based, community-based, and </w:t>
            </w:r>
            <w:r>
              <w:lastRenderedPageBreak/>
              <w:t>outpatient populations.</w:t>
            </w:r>
          </w:p>
          <w:p w14:paraId="235EA13D" w14:textId="1E6BD87E"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4E66E4E3" w14:textId="7092B555" w:rsidR="00E70875" w:rsidRDefault="2F71B498" w:rsidP="389E9F16">
            <w:pPr>
              <w:widowControl w:val="0"/>
              <w:pBdr>
                <w:top w:val="nil"/>
                <w:left w:val="nil"/>
                <w:bottom w:val="nil"/>
                <w:right w:val="nil"/>
                <w:between w:val="nil"/>
              </w:pBdr>
              <w:spacing w:line="240" w:lineRule="auto"/>
            </w:pPr>
            <w:r>
              <w:lastRenderedPageBreak/>
              <w:t>Yes</w:t>
            </w:r>
            <w:r w:rsidR="008372E9">
              <w:t xml:space="preserve">, A&amp;C implements TF-CBT to </w:t>
            </w:r>
            <w:r>
              <w:t xml:space="preserve">fidelity, utilizing training and certification.  Oversight by an external certified </w:t>
            </w:r>
            <w:r>
              <w:lastRenderedPageBreak/>
              <w:t xml:space="preserve">trainer and by leadership, supervision, HSPP oversight, clinical </w:t>
            </w:r>
            <w:r w:rsidR="008372E9">
              <w:t>auditing</w:t>
            </w:r>
            <w:r>
              <w:t xml:space="preserve"> and </w:t>
            </w:r>
            <w:r w:rsidR="00D3506F">
              <w:t>review</w:t>
            </w:r>
            <w:r>
              <w:t xml:space="preserve"> of documentation.</w:t>
            </w:r>
          </w:p>
          <w:p w14:paraId="005C6E57" w14:textId="423E822D"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501B686" w14:textId="6898E194" w:rsidR="00E70875" w:rsidRDefault="12058838">
            <w:pPr>
              <w:widowControl w:val="0"/>
              <w:pBdr>
                <w:top w:val="nil"/>
                <w:left w:val="nil"/>
                <w:bottom w:val="nil"/>
                <w:right w:val="nil"/>
                <w:between w:val="nil"/>
              </w:pBdr>
              <w:spacing w:line="240" w:lineRule="auto"/>
            </w:pPr>
            <w:r>
              <w:lastRenderedPageBreak/>
              <w:t xml:space="preserve">Our CNA the </w:t>
            </w:r>
            <w:r w:rsidR="00D3506F">
              <w:t>prevalence</w:t>
            </w:r>
            <w:r>
              <w:t xml:space="preserve"> and impact of trauma within our community</w:t>
            </w:r>
          </w:p>
        </w:tc>
      </w:tr>
      <w:tr w:rsidR="00E70875" w14:paraId="2A5A99B4" w14:textId="77777777" w:rsidTr="47EC9F77">
        <w:tc>
          <w:tcPr>
            <w:tcW w:w="2592" w:type="dxa"/>
            <w:shd w:val="clear" w:color="auto" w:fill="auto"/>
            <w:tcMar>
              <w:top w:w="100" w:type="dxa"/>
              <w:left w:w="100" w:type="dxa"/>
              <w:bottom w:w="100" w:type="dxa"/>
              <w:right w:w="100" w:type="dxa"/>
            </w:tcMar>
          </w:tcPr>
          <w:p w14:paraId="4BB2BEB8" w14:textId="77777777" w:rsidR="00E70875" w:rsidRDefault="00A46BC3">
            <w:pPr>
              <w:widowControl w:val="0"/>
              <w:spacing w:line="240" w:lineRule="auto"/>
            </w:pPr>
            <w:r>
              <w:t xml:space="preserve">Cognitive Behavioral Therapy for psychosis (CBTp) </w:t>
            </w:r>
          </w:p>
        </w:tc>
        <w:tc>
          <w:tcPr>
            <w:tcW w:w="2592" w:type="dxa"/>
            <w:shd w:val="clear" w:color="auto" w:fill="auto"/>
            <w:tcMar>
              <w:top w:w="100" w:type="dxa"/>
              <w:left w:w="100" w:type="dxa"/>
              <w:bottom w:w="100" w:type="dxa"/>
              <w:right w:w="100" w:type="dxa"/>
            </w:tcMar>
          </w:tcPr>
          <w:p w14:paraId="234B7382" w14:textId="12217143" w:rsidR="00E70875" w:rsidRDefault="69CA77D9" w:rsidP="47EC9F7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09B13D3" w14:textId="6A680C72" w:rsidR="00E70875" w:rsidRDefault="5CED8A8A">
            <w:pPr>
              <w:widowControl w:val="0"/>
              <w:pBdr>
                <w:top w:val="nil"/>
                <w:left w:val="nil"/>
                <w:bottom w:val="nil"/>
                <w:right w:val="nil"/>
                <w:between w:val="nil"/>
              </w:pBdr>
              <w:spacing w:line="240" w:lineRule="auto"/>
            </w:pPr>
            <w:r>
              <w:t xml:space="preserve">As an agency we are continuing to evaluate EBPs </w:t>
            </w:r>
            <w:r w:rsidR="4860FD09">
              <w:t>as part of our C</w:t>
            </w:r>
            <w:r w:rsidR="19268C67">
              <w:t xml:space="preserve">QI plan </w:t>
            </w:r>
            <w:r>
              <w:t xml:space="preserve">and would consider </w:t>
            </w:r>
            <w:r w:rsidR="25FDB495">
              <w:t>this EBP</w:t>
            </w:r>
            <w:r w:rsidR="69295B83">
              <w:t xml:space="preserve"> in future</w:t>
            </w:r>
          </w:p>
        </w:tc>
        <w:tc>
          <w:tcPr>
            <w:tcW w:w="2592" w:type="dxa"/>
            <w:shd w:val="clear" w:color="auto" w:fill="auto"/>
            <w:tcMar>
              <w:top w:w="100" w:type="dxa"/>
              <w:left w:w="100" w:type="dxa"/>
              <w:bottom w:w="100" w:type="dxa"/>
              <w:right w:w="100" w:type="dxa"/>
            </w:tcMar>
          </w:tcPr>
          <w:p w14:paraId="78545812"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56C3A33F" w14:textId="5E187FC5" w:rsidR="00E70875" w:rsidRDefault="25FDB495">
            <w:pPr>
              <w:widowControl w:val="0"/>
              <w:pBdr>
                <w:top w:val="nil"/>
                <w:left w:val="nil"/>
                <w:bottom w:val="nil"/>
                <w:right w:val="nil"/>
                <w:between w:val="nil"/>
              </w:pBdr>
              <w:spacing w:line="240" w:lineRule="auto"/>
            </w:pPr>
            <w:r>
              <w:t xml:space="preserve">Our CNA addresses the </w:t>
            </w:r>
            <w:r w:rsidR="00D3506F">
              <w:t>prevalence</w:t>
            </w:r>
            <w:r>
              <w:t xml:space="preserve"> of SMI within our communities</w:t>
            </w:r>
            <w:r w:rsidR="008372E9">
              <w:t>.</w:t>
            </w:r>
            <w:r>
              <w:t xml:space="preserve"> </w:t>
            </w:r>
          </w:p>
        </w:tc>
      </w:tr>
      <w:tr w:rsidR="00E70875" w14:paraId="52EF551D" w14:textId="77777777" w:rsidTr="47EC9F77">
        <w:tc>
          <w:tcPr>
            <w:tcW w:w="2592" w:type="dxa"/>
            <w:shd w:val="clear" w:color="auto" w:fill="auto"/>
            <w:tcMar>
              <w:top w:w="100" w:type="dxa"/>
              <w:left w:w="100" w:type="dxa"/>
              <w:bottom w:w="100" w:type="dxa"/>
              <w:right w:w="100" w:type="dxa"/>
            </w:tcMar>
          </w:tcPr>
          <w:p w14:paraId="70C764DB" w14:textId="77777777" w:rsidR="00E70875" w:rsidRDefault="00A46BC3">
            <w:pPr>
              <w:widowControl w:val="0"/>
              <w:pBdr>
                <w:top w:val="nil"/>
                <w:left w:val="nil"/>
                <w:bottom w:val="nil"/>
                <w:right w:val="nil"/>
                <w:between w:val="nil"/>
              </w:pBdr>
              <w:spacing w:line="240" w:lineRule="auto"/>
            </w:pPr>
            <w:r>
              <w:t>Alternatives for Families: A Cognitive-Behavioral Therapy (AF-CBT)</w:t>
            </w:r>
          </w:p>
        </w:tc>
        <w:tc>
          <w:tcPr>
            <w:tcW w:w="2592" w:type="dxa"/>
            <w:shd w:val="clear" w:color="auto" w:fill="auto"/>
            <w:tcMar>
              <w:top w:w="100" w:type="dxa"/>
              <w:left w:w="100" w:type="dxa"/>
              <w:bottom w:w="100" w:type="dxa"/>
              <w:right w:w="100" w:type="dxa"/>
            </w:tcMar>
          </w:tcPr>
          <w:p w14:paraId="2C7516ED" w14:textId="5661F362" w:rsidR="00E70875" w:rsidRDefault="000F1F5E">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7CF5009" w14:textId="7B0E7F59" w:rsidR="00E70875" w:rsidRDefault="2822384C" w:rsidP="389E9F16">
            <w:pPr>
              <w:widowControl w:val="0"/>
              <w:pBdr>
                <w:top w:val="nil"/>
                <w:left w:val="nil"/>
                <w:bottom w:val="nil"/>
                <w:right w:val="nil"/>
                <w:between w:val="nil"/>
              </w:pBdr>
              <w:spacing w:line="240" w:lineRule="auto"/>
            </w:pPr>
            <w:r>
              <w:t>Our child welfare services and child home-based teams would consider this EBP in the future as we evaluate needs in the community.</w:t>
            </w:r>
          </w:p>
          <w:p w14:paraId="22FD5532" w14:textId="0639093F"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6BBA237F"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64260A4F" w14:textId="4F6B744B" w:rsidR="00E70875" w:rsidRDefault="2822384C" w:rsidP="389E9F16">
            <w:pPr>
              <w:widowControl w:val="0"/>
              <w:pBdr>
                <w:top w:val="nil"/>
                <w:left w:val="nil"/>
                <w:bottom w:val="nil"/>
                <w:right w:val="nil"/>
                <w:between w:val="nil"/>
              </w:pBdr>
              <w:spacing w:line="240" w:lineRule="auto"/>
            </w:pPr>
            <w:r>
              <w:t>Our child welfare services and child home-based teams would consider this EBP in the future as we evaluate needs in the community.</w:t>
            </w:r>
          </w:p>
          <w:p w14:paraId="5EF0B226" w14:textId="0DBA88E3" w:rsidR="00E70875" w:rsidRDefault="00E70875">
            <w:pPr>
              <w:widowControl w:val="0"/>
              <w:pBdr>
                <w:top w:val="nil"/>
                <w:left w:val="nil"/>
                <w:bottom w:val="nil"/>
                <w:right w:val="nil"/>
                <w:between w:val="nil"/>
              </w:pBdr>
              <w:spacing w:line="240" w:lineRule="auto"/>
            </w:pPr>
          </w:p>
        </w:tc>
      </w:tr>
      <w:tr w:rsidR="00E70875" w14:paraId="69899661" w14:textId="77777777" w:rsidTr="47EC9F77">
        <w:tc>
          <w:tcPr>
            <w:tcW w:w="2592" w:type="dxa"/>
            <w:shd w:val="clear" w:color="auto" w:fill="auto"/>
            <w:tcMar>
              <w:top w:w="100" w:type="dxa"/>
              <w:left w:w="100" w:type="dxa"/>
              <w:bottom w:w="100" w:type="dxa"/>
              <w:right w:w="100" w:type="dxa"/>
            </w:tcMar>
          </w:tcPr>
          <w:p w14:paraId="42A1164C" w14:textId="77777777" w:rsidR="00E70875" w:rsidRDefault="00A46BC3">
            <w:pPr>
              <w:widowControl w:val="0"/>
              <w:pBdr>
                <w:top w:val="nil"/>
                <w:left w:val="nil"/>
                <w:bottom w:val="nil"/>
                <w:right w:val="nil"/>
                <w:between w:val="nil"/>
              </w:pBdr>
              <w:spacing w:line="240" w:lineRule="auto"/>
            </w:pPr>
            <w:r>
              <w:t>Cognitive Behavior Intervention for Therapy in Schools (CBITS)</w:t>
            </w:r>
          </w:p>
        </w:tc>
        <w:tc>
          <w:tcPr>
            <w:tcW w:w="2592" w:type="dxa"/>
            <w:shd w:val="clear" w:color="auto" w:fill="auto"/>
            <w:tcMar>
              <w:top w:w="100" w:type="dxa"/>
              <w:left w:w="100" w:type="dxa"/>
              <w:bottom w:w="100" w:type="dxa"/>
              <w:right w:w="100" w:type="dxa"/>
            </w:tcMar>
          </w:tcPr>
          <w:p w14:paraId="38E13681" w14:textId="566394CD" w:rsidR="00E70875" w:rsidRDefault="68B8458A" w:rsidP="389E9F16">
            <w:pPr>
              <w:widowControl w:val="0"/>
              <w:spacing w:line="240" w:lineRule="auto"/>
            </w:pPr>
            <w:r>
              <w:t>No</w:t>
            </w:r>
          </w:p>
        </w:tc>
        <w:tc>
          <w:tcPr>
            <w:tcW w:w="2592" w:type="dxa"/>
            <w:shd w:val="clear" w:color="auto" w:fill="auto"/>
            <w:tcMar>
              <w:top w:w="100" w:type="dxa"/>
              <w:left w:w="100" w:type="dxa"/>
              <w:bottom w:w="100" w:type="dxa"/>
              <w:right w:w="100" w:type="dxa"/>
            </w:tcMar>
          </w:tcPr>
          <w:p w14:paraId="0B0258DC" w14:textId="5FFA1CDD" w:rsidR="00E70875" w:rsidRDefault="547FDE15" w:rsidP="389E9F16">
            <w:pPr>
              <w:widowControl w:val="0"/>
              <w:pBdr>
                <w:top w:val="nil"/>
                <w:left w:val="nil"/>
                <w:bottom w:val="nil"/>
                <w:right w:val="nil"/>
                <w:between w:val="nil"/>
              </w:pBdr>
              <w:spacing w:line="240" w:lineRule="auto"/>
            </w:pPr>
            <w:r>
              <w:t>As an agency we are continuing to evaluate EBPs as part of our CQI plan and would consider this EBP in future</w:t>
            </w:r>
            <w:r w:rsidR="765A9566">
              <w:t>.</w:t>
            </w:r>
          </w:p>
          <w:p w14:paraId="32F4C4FC" w14:textId="08C0AFAC"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335D461"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3218F76" w14:textId="6CEA83AD" w:rsidR="00E70875" w:rsidRDefault="547FDE15">
            <w:pPr>
              <w:widowControl w:val="0"/>
              <w:pBdr>
                <w:top w:val="nil"/>
                <w:left w:val="nil"/>
                <w:bottom w:val="nil"/>
                <w:right w:val="nil"/>
                <w:between w:val="nil"/>
              </w:pBdr>
              <w:spacing w:line="240" w:lineRule="auto"/>
            </w:pPr>
            <w:r>
              <w:t xml:space="preserve">Our CNA addresses </w:t>
            </w:r>
            <w:r w:rsidR="00E346FD">
              <w:t>prevalence</w:t>
            </w:r>
            <w:r>
              <w:t xml:space="preserve"> of mental illness within the community and school settings (SMI/SED) and </w:t>
            </w:r>
            <w:r>
              <w:lastRenderedPageBreak/>
              <w:t>modalities utilized including CBT</w:t>
            </w:r>
            <w:r w:rsidR="008372E9">
              <w:t>.</w:t>
            </w:r>
          </w:p>
        </w:tc>
      </w:tr>
      <w:tr w:rsidR="00E70875" w14:paraId="210DA6D1" w14:textId="77777777" w:rsidTr="47EC9F77">
        <w:tc>
          <w:tcPr>
            <w:tcW w:w="2592" w:type="dxa"/>
            <w:shd w:val="clear" w:color="auto" w:fill="auto"/>
            <w:tcMar>
              <w:top w:w="100" w:type="dxa"/>
              <w:left w:w="100" w:type="dxa"/>
              <w:bottom w:w="100" w:type="dxa"/>
              <w:right w:w="100" w:type="dxa"/>
            </w:tcMar>
          </w:tcPr>
          <w:p w14:paraId="5E5AF276" w14:textId="77777777" w:rsidR="00E70875" w:rsidRDefault="00A46BC3">
            <w:pPr>
              <w:widowControl w:val="0"/>
              <w:spacing w:line="240" w:lineRule="auto"/>
            </w:pPr>
            <w:r>
              <w:lastRenderedPageBreak/>
              <w:t>Dialectical Behavior Therapy (DBT)</w:t>
            </w:r>
          </w:p>
        </w:tc>
        <w:tc>
          <w:tcPr>
            <w:tcW w:w="2592" w:type="dxa"/>
            <w:shd w:val="clear" w:color="auto" w:fill="auto"/>
            <w:tcMar>
              <w:top w:w="100" w:type="dxa"/>
              <w:left w:w="100" w:type="dxa"/>
              <w:bottom w:w="100" w:type="dxa"/>
              <w:right w:w="100" w:type="dxa"/>
            </w:tcMar>
          </w:tcPr>
          <w:p w14:paraId="62146FEF" w14:textId="270C34BE" w:rsidR="00E70875" w:rsidRDefault="486CC76C">
            <w:pPr>
              <w:widowControl w:val="0"/>
              <w:spacing w:line="240" w:lineRule="auto"/>
            </w:pPr>
            <w:r>
              <w:t>Yes</w:t>
            </w:r>
          </w:p>
        </w:tc>
        <w:tc>
          <w:tcPr>
            <w:tcW w:w="2592" w:type="dxa"/>
            <w:shd w:val="clear" w:color="auto" w:fill="auto"/>
            <w:tcMar>
              <w:top w:w="100" w:type="dxa"/>
              <w:left w:w="100" w:type="dxa"/>
              <w:bottom w:w="100" w:type="dxa"/>
              <w:right w:w="100" w:type="dxa"/>
            </w:tcMar>
          </w:tcPr>
          <w:p w14:paraId="0C192E06" w14:textId="77777777" w:rsidR="00E70875" w:rsidRDefault="00994305">
            <w:pPr>
              <w:widowControl w:val="0"/>
              <w:spacing w:line="240" w:lineRule="auto"/>
            </w:pPr>
            <w:r>
              <w:t xml:space="preserve">Complex </w:t>
            </w:r>
            <w:r w:rsidR="00BA4EF8">
              <w:t xml:space="preserve">SMI </w:t>
            </w:r>
            <w:r>
              <w:t>clients</w:t>
            </w:r>
            <w:r w:rsidR="3D6DAB99">
              <w:t xml:space="preserve">, </w:t>
            </w:r>
            <w:r>
              <w:t>p</w:t>
            </w:r>
            <w:r w:rsidR="081A2522">
              <w:t>arasuicidal clients, clients with borderline personality disorder</w:t>
            </w:r>
            <w:r w:rsidR="0FB353DE">
              <w:t xml:space="preserve"> or traits</w:t>
            </w:r>
            <w:r w:rsidR="00BA4EF8">
              <w:t xml:space="preserve">. </w:t>
            </w:r>
          </w:p>
          <w:p w14:paraId="5B1AA220" w14:textId="77777777" w:rsidR="00BA4EF8" w:rsidRDefault="00BA4EF8">
            <w:pPr>
              <w:widowControl w:val="0"/>
              <w:spacing w:line="240" w:lineRule="auto"/>
            </w:pPr>
          </w:p>
          <w:p w14:paraId="45170036" w14:textId="3F42939B" w:rsidR="00BA4EF8" w:rsidRDefault="00BA4EF8">
            <w:pPr>
              <w:widowControl w:val="0"/>
              <w:spacing w:line="240" w:lineRule="auto"/>
            </w:pPr>
            <w:r>
              <w:t xml:space="preserve">DBT interventions are frequently utilized with the adolescent population, although not to full fidelity of the Marsha Linehan’s Model. </w:t>
            </w:r>
          </w:p>
        </w:tc>
        <w:tc>
          <w:tcPr>
            <w:tcW w:w="2592" w:type="dxa"/>
            <w:shd w:val="clear" w:color="auto" w:fill="auto"/>
            <w:tcMar>
              <w:top w:w="100" w:type="dxa"/>
              <w:left w:w="100" w:type="dxa"/>
              <w:bottom w:w="100" w:type="dxa"/>
              <w:right w:w="100" w:type="dxa"/>
            </w:tcMar>
          </w:tcPr>
          <w:p w14:paraId="35956F1B" w14:textId="057E049F" w:rsidR="00BA4EF8" w:rsidRDefault="008372E9">
            <w:pPr>
              <w:widowControl w:val="0"/>
              <w:spacing w:line="240" w:lineRule="auto"/>
            </w:pPr>
            <w:r>
              <w:t>Yes,</w:t>
            </w:r>
            <w:r w:rsidR="00BA4EF8">
              <w:t xml:space="preserve"> A&amp;C implements adult DBT treatment to </w:t>
            </w:r>
            <w:r w:rsidR="0FB353DE">
              <w:t xml:space="preserve">fidelity, utilizing training and certification.  </w:t>
            </w:r>
          </w:p>
          <w:p w14:paraId="24A5B6FC" w14:textId="77777777" w:rsidR="00BA4EF8" w:rsidRDefault="00BA4EF8">
            <w:pPr>
              <w:widowControl w:val="0"/>
              <w:spacing w:line="240" w:lineRule="auto"/>
            </w:pPr>
          </w:p>
          <w:p w14:paraId="1E6FF009" w14:textId="0FFF7ACB" w:rsidR="00E70875" w:rsidRDefault="0FB353DE">
            <w:pPr>
              <w:widowControl w:val="0"/>
              <w:spacing w:line="240" w:lineRule="auto"/>
            </w:pPr>
            <w:r>
              <w:t>Oversight by an external certified trainer and by leadership, supervision, HSPP oversight, clinical audit</w:t>
            </w:r>
            <w:r w:rsidR="008372E9">
              <w:t>ing</w:t>
            </w:r>
            <w:r>
              <w:t xml:space="preserve"> and </w:t>
            </w:r>
            <w:r w:rsidR="00994305">
              <w:t>review</w:t>
            </w:r>
            <w:r>
              <w:t xml:space="preserve"> of documentation.</w:t>
            </w:r>
          </w:p>
        </w:tc>
        <w:tc>
          <w:tcPr>
            <w:tcW w:w="2592" w:type="dxa"/>
            <w:shd w:val="clear" w:color="auto" w:fill="auto"/>
            <w:tcMar>
              <w:top w:w="100" w:type="dxa"/>
              <w:left w:w="100" w:type="dxa"/>
              <w:bottom w:w="100" w:type="dxa"/>
              <w:right w:w="100" w:type="dxa"/>
            </w:tcMar>
          </w:tcPr>
          <w:p w14:paraId="475849A2" w14:textId="6CC142DB" w:rsidR="00E70875" w:rsidRDefault="60EAFA7D">
            <w:pPr>
              <w:widowControl w:val="0"/>
              <w:spacing w:line="240" w:lineRule="auto"/>
            </w:pPr>
            <w:r>
              <w:t xml:space="preserve">Our CNA addresses the </w:t>
            </w:r>
            <w:r w:rsidR="00994305">
              <w:t>prevalence</w:t>
            </w:r>
            <w:r>
              <w:t xml:space="preserve"> of SMI as well as rates of suicide within our communities</w:t>
            </w:r>
            <w:r w:rsidR="00BA4EF8">
              <w:t xml:space="preserve"> as well as the top mental health diagnoses within our client population, many of which benefit from DBT. </w:t>
            </w:r>
          </w:p>
        </w:tc>
      </w:tr>
      <w:tr w:rsidR="00E70875" w14:paraId="53F448D9" w14:textId="77777777" w:rsidTr="008372E9">
        <w:trPr>
          <w:trHeight w:val="1230"/>
        </w:trPr>
        <w:tc>
          <w:tcPr>
            <w:tcW w:w="2592" w:type="dxa"/>
            <w:shd w:val="clear" w:color="auto" w:fill="auto"/>
            <w:tcMar>
              <w:top w:w="100" w:type="dxa"/>
              <w:left w:w="100" w:type="dxa"/>
              <w:bottom w:w="100" w:type="dxa"/>
              <w:right w:w="100" w:type="dxa"/>
            </w:tcMar>
          </w:tcPr>
          <w:p w14:paraId="23C56709" w14:textId="77777777" w:rsidR="00E70875" w:rsidRDefault="00A46BC3">
            <w:pPr>
              <w:widowControl w:val="0"/>
              <w:spacing w:line="240" w:lineRule="auto"/>
            </w:pPr>
            <w:r>
              <w:t>Incredible Years</w:t>
            </w:r>
          </w:p>
        </w:tc>
        <w:tc>
          <w:tcPr>
            <w:tcW w:w="2592" w:type="dxa"/>
            <w:shd w:val="clear" w:color="auto" w:fill="auto"/>
            <w:tcMar>
              <w:top w:w="100" w:type="dxa"/>
              <w:left w:w="100" w:type="dxa"/>
              <w:bottom w:w="100" w:type="dxa"/>
              <w:right w:w="100" w:type="dxa"/>
            </w:tcMar>
          </w:tcPr>
          <w:p w14:paraId="670E8634" w14:textId="52514E1A" w:rsidR="00E70875" w:rsidRDefault="00C73394">
            <w:pPr>
              <w:widowControl w:val="0"/>
              <w:spacing w:line="240" w:lineRule="auto"/>
            </w:pPr>
            <w:r>
              <w:t xml:space="preserve">No </w:t>
            </w:r>
          </w:p>
        </w:tc>
        <w:tc>
          <w:tcPr>
            <w:tcW w:w="2592" w:type="dxa"/>
            <w:shd w:val="clear" w:color="auto" w:fill="auto"/>
            <w:tcMar>
              <w:top w:w="100" w:type="dxa"/>
              <w:left w:w="100" w:type="dxa"/>
              <w:bottom w:w="100" w:type="dxa"/>
              <w:right w:w="100" w:type="dxa"/>
            </w:tcMar>
          </w:tcPr>
          <w:p w14:paraId="65C3EFF5" w14:textId="2D2847DD" w:rsidR="00E70875" w:rsidRDefault="28B630AE" w:rsidP="389E9F16">
            <w:pPr>
              <w:widowControl w:val="0"/>
              <w:pBdr>
                <w:top w:val="nil"/>
                <w:left w:val="nil"/>
                <w:bottom w:val="nil"/>
                <w:right w:val="nil"/>
                <w:between w:val="nil"/>
              </w:pBdr>
              <w:spacing w:line="240" w:lineRule="auto"/>
            </w:pPr>
            <w:r>
              <w:t>As an agency we are continuing to evaluate EBPs as part of our CQI plan and would consider this EBP in future</w:t>
            </w:r>
            <w:r w:rsidR="00BA4EF8">
              <w:t xml:space="preserve">. A&amp;C has previously trained Child Welfare treatment teams to provide Incredible Years; however, due to turn </w:t>
            </w:r>
            <w:r w:rsidR="00BA4EF8">
              <w:lastRenderedPageBreak/>
              <w:t xml:space="preserve">over rates, A&amp;C does not currently have any providers certified or trained in the IY model. </w:t>
            </w:r>
          </w:p>
          <w:p w14:paraId="02D45BDE" w14:textId="08C0AFAC" w:rsidR="00E70875" w:rsidRDefault="00E70875" w:rsidP="389E9F16">
            <w:pPr>
              <w:widowControl w:val="0"/>
              <w:pBdr>
                <w:top w:val="nil"/>
                <w:left w:val="nil"/>
                <w:bottom w:val="nil"/>
                <w:right w:val="nil"/>
                <w:between w:val="nil"/>
              </w:pBdr>
              <w:spacing w:line="240" w:lineRule="auto"/>
            </w:pPr>
          </w:p>
          <w:p w14:paraId="333F731A" w14:textId="175800C9"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242F69BD"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49F84177" w14:textId="5B49C261" w:rsidR="00E70875" w:rsidRDefault="28B630AE">
            <w:pPr>
              <w:widowControl w:val="0"/>
              <w:spacing w:line="240" w:lineRule="auto"/>
            </w:pPr>
            <w:r>
              <w:t xml:space="preserve">Our CNA addresses </w:t>
            </w:r>
            <w:r w:rsidR="00D3506F">
              <w:t>prevalence</w:t>
            </w:r>
            <w:r>
              <w:t xml:space="preserve"> of mental illness within the community and school settings (SMI/SED) </w:t>
            </w:r>
            <w:r w:rsidR="00BA4EF8">
              <w:t xml:space="preserve">as well as behavioral and disruptive disorders. </w:t>
            </w:r>
          </w:p>
        </w:tc>
      </w:tr>
      <w:tr w:rsidR="00E70875" w14:paraId="0D5ACF5D" w14:textId="77777777" w:rsidTr="47EC9F77">
        <w:tc>
          <w:tcPr>
            <w:tcW w:w="2592" w:type="dxa"/>
            <w:shd w:val="clear" w:color="auto" w:fill="auto"/>
            <w:tcMar>
              <w:top w:w="100" w:type="dxa"/>
              <w:left w:w="100" w:type="dxa"/>
              <w:bottom w:w="100" w:type="dxa"/>
              <w:right w:w="100" w:type="dxa"/>
            </w:tcMar>
          </w:tcPr>
          <w:p w14:paraId="5D9B85C5" w14:textId="77777777" w:rsidR="00E70875" w:rsidRDefault="00A46BC3">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14:paraId="3267C7B6" w14:textId="6125F4D1" w:rsidR="00E75872" w:rsidRDefault="00E75872">
            <w:pPr>
              <w:widowControl w:val="0"/>
              <w:spacing w:line="240" w:lineRule="auto"/>
            </w:pPr>
            <w:r>
              <w:t>No</w:t>
            </w:r>
          </w:p>
        </w:tc>
        <w:tc>
          <w:tcPr>
            <w:tcW w:w="2592" w:type="dxa"/>
            <w:shd w:val="clear" w:color="auto" w:fill="auto"/>
            <w:tcMar>
              <w:top w:w="100" w:type="dxa"/>
              <w:left w:w="100" w:type="dxa"/>
              <w:bottom w:w="100" w:type="dxa"/>
              <w:right w:w="100" w:type="dxa"/>
            </w:tcMar>
          </w:tcPr>
          <w:p w14:paraId="78197761" w14:textId="297B7D0F" w:rsidR="00E70875" w:rsidRDefault="0B779DBF" w:rsidP="389E9F16">
            <w:pPr>
              <w:widowControl w:val="0"/>
              <w:pBdr>
                <w:top w:val="nil"/>
                <w:left w:val="nil"/>
                <w:bottom w:val="nil"/>
                <w:right w:val="nil"/>
                <w:between w:val="nil"/>
              </w:pBdr>
              <w:spacing w:line="240" w:lineRule="auto"/>
            </w:pPr>
            <w:r>
              <w:t>As an agency we are continuing to evaluate EBPs as part of our CQI plan and would consider this EBP in future</w:t>
            </w:r>
            <w:r w:rsidR="00BA4EF8">
              <w:t>.</w:t>
            </w:r>
          </w:p>
          <w:p w14:paraId="363A72D8" w14:textId="08C0AFAC" w:rsidR="00E70875" w:rsidRDefault="00E70875" w:rsidP="389E9F16">
            <w:pPr>
              <w:widowControl w:val="0"/>
              <w:pBdr>
                <w:top w:val="nil"/>
                <w:left w:val="nil"/>
                <w:bottom w:val="nil"/>
                <w:right w:val="nil"/>
                <w:between w:val="nil"/>
              </w:pBdr>
              <w:spacing w:line="240" w:lineRule="auto"/>
            </w:pPr>
          </w:p>
          <w:p w14:paraId="52654F3B" w14:textId="191529D9"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139D7A88"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24129F7B" w14:textId="62D1E181" w:rsidR="00E70875" w:rsidRDefault="0B779DBF" w:rsidP="389E9F16">
            <w:pPr>
              <w:widowControl w:val="0"/>
              <w:spacing w:line="240" w:lineRule="auto"/>
            </w:pPr>
            <w:r>
              <w:t xml:space="preserve">Our CNA addresses </w:t>
            </w:r>
            <w:r w:rsidR="00D3506F">
              <w:t>prevalence</w:t>
            </w:r>
            <w:r>
              <w:t xml:space="preserve"> of mental illness within the community and school settings (SMI/SED) and modalities utilized</w:t>
            </w:r>
            <w:r w:rsidR="00BA4EF8">
              <w:t xml:space="preserve">. Workforce shortages, particularly licensed therapists trained in FFT have limited the implementation of this EBP. </w:t>
            </w:r>
          </w:p>
          <w:p w14:paraId="1B725CB2" w14:textId="63981F23" w:rsidR="00E70875" w:rsidRDefault="00E70875">
            <w:pPr>
              <w:widowControl w:val="0"/>
              <w:spacing w:line="240" w:lineRule="auto"/>
            </w:pPr>
          </w:p>
        </w:tc>
      </w:tr>
      <w:tr w:rsidR="00E70875" w14:paraId="2ABE7E68" w14:textId="77777777" w:rsidTr="47EC9F77">
        <w:tc>
          <w:tcPr>
            <w:tcW w:w="2592" w:type="dxa"/>
            <w:shd w:val="clear" w:color="auto" w:fill="auto"/>
            <w:tcMar>
              <w:top w:w="100" w:type="dxa"/>
              <w:left w:w="100" w:type="dxa"/>
              <w:bottom w:w="100" w:type="dxa"/>
              <w:right w:w="100" w:type="dxa"/>
            </w:tcMar>
          </w:tcPr>
          <w:p w14:paraId="6FD1ED30" w14:textId="77777777" w:rsidR="00E70875" w:rsidRDefault="00A46BC3">
            <w:pPr>
              <w:widowControl w:val="0"/>
              <w:spacing w:line="240" w:lineRule="auto"/>
            </w:pPr>
            <w:r>
              <w:t xml:space="preserve">Motivational interviewing (MI) </w:t>
            </w:r>
          </w:p>
        </w:tc>
        <w:tc>
          <w:tcPr>
            <w:tcW w:w="2592" w:type="dxa"/>
            <w:shd w:val="clear" w:color="auto" w:fill="auto"/>
            <w:tcMar>
              <w:top w:w="100" w:type="dxa"/>
              <w:left w:w="100" w:type="dxa"/>
              <w:bottom w:w="100" w:type="dxa"/>
              <w:right w:w="100" w:type="dxa"/>
            </w:tcMar>
          </w:tcPr>
          <w:p w14:paraId="63853270" w14:textId="3E84BD33" w:rsidR="00E70875" w:rsidRDefault="00C41D92">
            <w:pPr>
              <w:widowControl w:val="0"/>
              <w:spacing w:line="240" w:lineRule="auto"/>
            </w:pPr>
            <w:r>
              <w:t>Yes</w:t>
            </w:r>
          </w:p>
        </w:tc>
        <w:tc>
          <w:tcPr>
            <w:tcW w:w="2592" w:type="dxa"/>
            <w:shd w:val="clear" w:color="auto" w:fill="auto"/>
            <w:tcMar>
              <w:top w:w="100" w:type="dxa"/>
              <w:left w:w="100" w:type="dxa"/>
              <w:bottom w:w="100" w:type="dxa"/>
              <w:right w:w="100" w:type="dxa"/>
            </w:tcMar>
          </w:tcPr>
          <w:p w14:paraId="272A458C" w14:textId="492478EA" w:rsidR="00E70875" w:rsidRDefault="6D22EC7A" w:rsidP="389E9F16">
            <w:pPr>
              <w:widowControl w:val="0"/>
              <w:pBdr>
                <w:top w:val="nil"/>
                <w:left w:val="nil"/>
                <w:bottom w:val="nil"/>
                <w:right w:val="nil"/>
                <w:between w:val="nil"/>
              </w:pBdr>
              <w:spacing w:line="240" w:lineRule="auto"/>
            </w:pPr>
            <w:r>
              <w:t>All populations served, used in first clinical interaction and ongoing.</w:t>
            </w:r>
          </w:p>
          <w:p w14:paraId="07ECD107" w14:textId="56EEBFCC"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7802BE75" w14:textId="469B7CBF" w:rsidR="00E70875" w:rsidRDefault="6D22EC7A" w:rsidP="389E9F16">
            <w:pPr>
              <w:widowControl w:val="0"/>
              <w:pBdr>
                <w:top w:val="nil"/>
                <w:left w:val="nil"/>
                <w:bottom w:val="nil"/>
                <w:right w:val="nil"/>
                <w:between w:val="nil"/>
              </w:pBdr>
              <w:spacing w:line="240" w:lineRule="auto"/>
            </w:pPr>
            <w:r>
              <w:t xml:space="preserve">Not </w:t>
            </w:r>
            <w:r w:rsidR="008372E9">
              <w:t xml:space="preserve">implemented to full fidelity; however, A&amp;C will </w:t>
            </w:r>
            <w:r>
              <w:t>soon be adding certified MI training</w:t>
            </w:r>
            <w:r w:rsidR="008372E9">
              <w:t xml:space="preserve"> for all new and existing clinical staff. </w:t>
            </w:r>
          </w:p>
          <w:p w14:paraId="231BA0F5" w14:textId="7449AB44"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31CA1492" w14:textId="45730C52" w:rsidR="00E70875" w:rsidRDefault="6D22EC7A" w:rsidP="389E9F16">
            <w:pPr>
              <w:widowControl w:val="0"/>
              <w:pBdr>
                <w:top w:val="nil"/>
                <w:left w:val="nil"/>
                <w:bottom w:val="nil"/>
                <w:right w:val="nil"/>
                <w:between w:val="nil"/>
              </w:pBdr>
              <w:spacing w:line="240" w:lineRule="auto"/>
            </w:pPr>
            <w:r>
              <w:lastRenderedPageBreak/>
              <w:t xml:space="preserve">Our CNA discusses populations served including youth, young adults, adults, and older adults. MI is an EBP suitable for most </w:t>
            </w:r>
            <w:r>
              <w:lastRenderedPageBreak/>
              <w:t>populations served. Our CNA discussed the utilization of MI within our organization.</w:t>
            </w:r>
          </w:p>
          <w:p w14:paraId="75FA9F4F" w14:textId="16E69203" w:rsidR="00E70875" w:rsidRDefault="00E70875">
            <w:pPr>
              <w:widowControl w:val="0"/>
              <w:spacing w:line="240" w:lineRule="auto"/>
            </w:pPr>
          </w:p>
        </w:tc>
      </w:tr>
      <w:tr w:rsidR="00E70875" w14:paraId="4BBF471E" w14:textId="77777777" w:rsidTr="47EC9F77">
        <w:tc>
          <w:tcPr>
            <w:tcW w:w="2592" w:type="dxa"/>
            <w:shd w:val="clear" w:color="auto" w:fill="auto"/>
            <w:tcMar>
              <w:top w:w="100" w:type="dxa"/>
              <w:left w:w="100" w:type="dxa"/>
              <w:bottom w:w="100" w:type="dxa"/>
              <w:right w:w="100" w:type="dxa"/>
            </w:tcMar>
          </w:tcPr>
          <w:p w14:paraId="6904140D" w14:textId="77777777" w:rsidR="00E70875" w:rsidRDefault="00A46BC3">
            <w:pPr>
              <w:widowControl w:val="0"/>
              <w:spacing w:line="240" w:lineRule="auto"/>
            </w:pPr>
            <w:r>
              <w:lastRenderedPageBreak/>
              <w:t>Multisystemic Therapy (MST)</w:t>
            </w:r>
          </w:p>
        </w:tc>
        <w:tc>
          <w:tcPr>
            <w:tcW w:w="2592" w:type="dxa"/>
            <w:shd w:val="clear" w:color="auto" w:fill="auto"/>
            <w:tcMar>
              <w:top w:w="100" w:type="dxa"/>
              <w:left w:w="100" w:type="dxa"/>
              <w:bottom w:w="100" w:type="dxa"/>
              <w:right w:w="100" w:type="dxa"/>
            </w:tcMar>
          </w:tcPr>
          <w:p w14:paraId="5C82205F" w14:textId="62934F68" w:rsidR="00E70875" w:rsidRDefault="318136E1">
            <w:pPr>
              <w:widowControl w:val="0"/>
              <w:spacing w:line="240" w:lineRule="auto"/>
            </w:pPr>
            <w:r>
              <w:t>No</w:t>
            </w:r>
          </w:p>
        </w:tc>
        <w:tc>
          <w:tcPr>
            <w:tcW w:w="2592" w:type="dxa"/>
            <w:shd w:val="clear" w:color="auto" w:fill="auto"/>
            <w:tcMar>
              <w:top w:w="100" w:type="dxa"/>
              <w:left w:w="100" w:type="dxa"/>
              <w:bottom w:w="100" w:type="dxa"/>
              <w:right w:w="100" w:type="dxa"/>
            </w:tcMar>
          </w:tcPr>
          <w:p w14:paraId="2503BE9B" w14:textId="2B56D314" w:rsidR="00E70875" w:rsidRDefault="4EC6ABA2" w:rsidP="389E9F16">
            <w:pPr>
              <w:widowControl w:val="0"/>
              <w:pBdr>
                <w:top w:val="nil"/>
                <w:left w:val="nil"/>
                <w:bottom w:val="nil"/>
                <w:right w:val="nil"/>
                <w:between w:val="nil"/>
              </w:pBdr>
              <w:spacing w:line="240" w:lineRule="auto"/>
            </w:pPr>
            <w:r>
              <w:t xml:space="preserve">As an agency we are continuing to evaluate EBPs as part of our CQI plan and would consider this EBP in future- </w:t>
            </w:r>
            <w:r w:rsidR="2660348A">
              <w:t>in relation to juvenile justice involved youth</w:t>
            </w:r>
            <w:r w:rsidR="00BA4EF8">
              <w:t>.</w:t>
            </w:r>
          </w:p>
          <w:p w14:paraId="0720BAB3" w14:textId="3C977B0F"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0DA724DF"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603E2932" w14:textId="2D04D757" w:rsidR="00E70875" w:rsidRDefault="2660348A">
            <w:pPr>
              <w:widowControl w:val="0"/>
              <w:spacing w:line="240" w:lineRule="auto"/>
            </w:pPr>
            <w:r>
              <w:t>Our CNA explores youth</w:t>
            </w:r>
            <w:r w:rsidR="085DD1ED">
              <w:t xml:space="preserve"> juvenile justice </w:t>
            </w:r>
            <w:r w:rsidR="00D3506F">
              <w:t>involvement</w:t>
            </w:r>
            <w:r w:rsidR="085DD1ED">
              <w:t xml:space="preserve"> as well as SMI/SED</w:t>
            </w:r>
            <w:r w:rsidR="00BA4EF8">
              <w:t xml:space="preserve">; however, workforce shortages create limitations due to the small caseloads required by MST treatment providers.  </w:t>
            </w:r>
          </w:p>
        </w:tc>
      </w:tr>
      <w:tr w:rsidR="00E70875" w14:paraId="58872232" w14:textId="77777777" w:rsidTr="47EC9F77">
        <w:tc>
          <w:tcPr>
            <w:tcW w:w="2592" w:type="dxa"/>
            <w:shd w:val="clear" w:color="auto" w:fill="auto"/>
            <w:tcMar>
              <w:top w:w="100" w:type="dxa"/>
              <w:left w:w="100" w:type="dxa"/>
              <w:bottom w:w="100" w:type="dxa"/>
              <w:right w:w="100" w:type="dxa"/>
            </w:tcMar>
          </w:tcPr>
          <w:p w14:paraId="04182F95" w14:textId="77777777" w:rsidR="00E70875" w:rsidRDefault="00A46BC3">
            <w:pPr>
              <w:widowControl w:val="0"/>
              <w:spacing w:line="240" w:lineRule="auto"/>
            </w:pPr>
            <w:r>
              <w:t>Transition to Independence Process (TIP)</w:t>
            </w:r>
          </w:p>
        </w:tc>
        <w:tc>
          <w:tcPr>
            <w:tcW w:w="2592" w:type="dxa"/>
            <w:shd w:val="clear" w:color="auto" w:fill="auto"/>
            <w:tcMar>
              <w:top w:w="100" w:type="dxa"/>
              <w:left w:w="100" w:type="dxa"/>
              <w:bottom w:w="100" w:type="dxa"/>
              <w:right w:w="100" w:type="dxa"/>
            </w:tcMar>
          </w:tcPr>
          <w:p w14:paraId="2EE606E6" w14:textId="4C2F69D2" w:rsidR="00E75872" w:rsidRDefault="00E75872">
            <w:pPr>
              <w:widowControl w:val="0"/>
              <w:spacing w:line="240" w:lineRule="auto"/>
            </w:pPr>
            <w:r>
              <w:t>No</w:t>
            </w:r>
          </w:p>
        </w:tc>
        <w:tc>
          <w:tcPr>
            <w:tcW w:w="2592" w:type="dxa"/>
            <w:shd w:val="clear" w:color="auto" w:fill="auto"/>
            <w:tcMar>
              <w:top w:w="100" w:type="dxa"/>
              <w:left w:w="100" w:type="dxa"/>
              <w:bottom w:w="100" w:type="dxa"/>
              <w:right w:w="100" w:type="dxa"/>
            </w:tcMar>
          </w:tcPr>
          <w:p w14:paraId="49A37FFE" w14:textId="730F41A9" w:rsidR="00E70875" w:rsidRDefault="73755BCF">
            <w:pPr>
              <w:widowControl w:val="0"/>
              <w:spacing w:line="240" w:lineRule="auto"/>
            </w:pPr>
            <w:r>
              <w:t>As an agency we are continuing to evaluate EBPs as part of our CQI plan and would consider this EBP in future</w:t>
            </w:r>
            <w:r w:rsidR="00BA4EF8">
              <w:t>.</w:t>
            </w:r>
          </w:p>
        </w:tc>
        <w:tc>
          <w:tcPr>
            <w:tcW w:w="2592" w:type="dxa"/>
            <w:shd w:val="clear" w:color="auto" w:fill="auto"/>
            <w:tcMar>
              <w:top w:w="100" w:type="dxa"/>
              <w:left w:w="100" w:type="dxa"/>
              <w:bottom w:w="100" w:type="dxa"/>
              <w:right w:w="100" w:type="dxa"/>
            </w:tcMar>
          </w:tcPr>
          <w:p w14:paraId="20721655"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53CF734D" w14:textId="77777777" w:rsidR="00E70875" w:rsidRDefault="00E70875">
            <w:pPr>
              <w:widowControl w:val="0"/>
              <w:spacing w:line="240" w:lineRule="auto"/>
            </w:pPr>
          </w:p>
        </w:tc>
      </w:tr>
      <w:tr w:rsidR="00E70875" w14:paraId="578CE4CB" w14:textId="77777777" w:rsidTr="47EC9F77">
        <w:tc>
          <w:tcPr>
            <w:tcW w:w="2592" w:type="dxa"/>
            <w:shd w:val="clear" w:color="auto" w:fill="auto"/>
            <w:tcMar>
              <w:top w:w="100" w:type="dxa"/>
              <w:left w:w="100" w:type="dxa"/>
              <w:bottom w:w="100" w:type="dxa"/>
              <w:right w:w="100" w:type="dxa"/>
            </w:tcMar>
          </w:tcPr>
          <w:p w14:paraId="5337AE1B" w14:textId="495AEBC6" w:rsidR="00E70875" w:rsidRDefault="2C200A39">
            <w:pPr>
              <w:widowControl w:val="0"/>
              <w:spacing w:line="240" w:lineRule="auto"/>
            </w:pPr>
            <w:r>
              <w:t>Enrolled in</w:t>
            </w:r>
            <w:r w:rsidR="79F21AF9">
              <w:t>/</w:t>
            </w:r>
            <w:r w:rsidR="0F5598F6">
              <w:t xml:space="preserve"> </w:t>
            </w:r>
            <w:r w:rsidR="79F21AF9">
              <w:t>Provides</w:t>
            </w:r>
            <w:r>
              <w:t xml:space="preserve"> Child Mental Health Wraparound (CMHW) Services</w:t>
            </w:r>
          </w:p>
        </w:tc>
        <w:tc>
          <w:tcPr>
            <w:tcW w:w="2592" w:type="dxa"/>
            <w:shd w:val="clear" w:color="auto" w:fill="auto"/>
            <w:tcMar>
              <w:top w:w="100" w:type="dxa"/>
              <w:left w:w="100" w:type="dxa"/>
              <w:bottom w:w="100" w:type="dxa"/>
              <w:right w:w="100" w:type="dxa"/>
            </w:tcMar>
          </w:tcPr>
          <w:p w14:paraId="1A1F28C3" w14:textId="50841319" w:rsidR="00E70875" w:rsidRDefault="5E44C3AA">
            <w:pPr>
              <w:widowControl w:val="0"/>
              <w:spacing w:line="240" w:lineRule="auto"/>
            </w:pPr>
            <w:r>
              <w:t>Yes</w:t>
            </w:r>
          </w:p>
        </w:tc>
        <w:tc>
          <w:tcPr>
            <w:tcW w:w="2592" w:type="dxa"/>
            <w:shd w:val="clear" w:color="auto" w:fill="auto"/>
            <w:tcMar>
              <w:top w:w="100" w:type="dxa"/>
              <w:left w:w="100" w:type="dxa"/>
              <w:bottom w:w="100" w:type="dxa"/>
              <w:right w:w="100" w:type="dxa"/>
            </w:tcMar>
          </w:tcPr>
          <w:p w14:paraId="747B4D5D" w14:textId="08427022" w:rsidR="00E70875" w:rsidRDefault="0A320A0D">
            <w:pPr>
              <w:widowControl w:val="0"/>
              <w:spacing w:line="240" w:lineRule="auto"/>
            </w:pPr>
            <w:r>
              <w:t>Youth ages 6-17 with SMI and LON.</w:t>
            </w:r>
          </w:p>
          <w:p w14:paraId="386B8A58" w14:textId="08427022"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10A73314" w14:textId="49208F06" w:rsidR="00E70875" w:rsidRDefault="5E44C3AA">
            <w:pPr>
              <w:widowControl w:val="0"/>
              <w:spacing w:line="240" w:lineRule="auto"/>
            </w:pPr>
            <w:r>
              <w:t>Yes</w:t>
            </w:r>
            <w:r w:rsidR="314E3B9D">
              <w:t>- Certified Agency and Fidelity review by DMHA</w:t>
            </w:r>
          </w:p>
        </w:tc>
        <w:tc>
          <w:tcPr>
            <w:tcW w:w="2592" w:type="dxa"/>
            <w:shd w:val="clear" w:color="auto" w:fill="auto"/>
            <w:tcMar>
              <w:top w:w="100" w:type="dxa"/>
              <w:left w:w="100" w:type="dxa"/>
              <w:bottom w:w="100" w:type="dxa"/>
              <w:right w:w="100" w:type="dxa"/>
            </w:tcMar>
          </w:tcPr>
          <w:p w14:paraId="795F4953" w14:textId="51B049E2" w:rsidR="00E70875" w:rsidRDefault="47F29D21">
            <w:pPr>
              <w:widowControl w:val="0"/>
              <w:spacing w:line="240" w:lineRule="auto"/>
            </w:pPr>
            <w:r>
              <w:t xml:space="preserve">Our CNA addresses </w:t>
            </w:r>
            <w:r w:rsidR="00D3506F">
              <w:t>prevalence</w:t>
            </w:r>
            <w:r>
              <w:t xml:space="preserve"> of mental illness within the community and school settings (SMI/SED)</w:t>
            </w:r>
            <w:r w:rsidR="00BA4EF8">
              <w:t xml:space="preserve"> and </w:t>
            </w:r>
            <w:r w:rsidR="00BA4EF8">
              <w:lastRenderedPageBreak/>
              <w:t xml:space="preserve">DCS involved families. </w:t>
            </w:r>
          </w:p>
        </w:tc>
      </w:tr>
      <w:tr w:rsidR="00E70875" w14:paraId="0C1A91E3" w14:textId="77777777" w:rsidTr="47EC9F77">
        <w:tc>
          <w:tcPr>
            <w:tcW w:w="2592" w:type="dxa"/>
            <w:shd w:val="clear" w:color="auto" w:fill="auto"/>
            <w:tcMar>
              <w:top w:w="100" w:type="dxa"/>
              <w:left w:w="100" w:type="dxa"/>
              <w:bottom w:w="100" w:type="dxa"/>
              <w:right w:w="100" w:type="dxa"/>
            </w:tcMar>
          </w:tcPr>
          <w:p w14:paraId="53323276" w14:textId="37C6BA07" w:rsidR="00E70875" w:rsidRDefault="2C200A39">
            <w:pPr>
              <w:widowControl w:val="0"/>
              <w:spacing w:line="240" w:lineRule="auto"/>
            </w:pPr>
            <w:r>
              <w:lastRenderedPageBreak/>
              <w:t>Enrolled in</w:t>
            </w:r>
            <w:r w:rsidR="094C18B0">
              <w:t>/</w:t>
            </w:r>
            <w:r w:rsidR="48ADCDE2">
              <w:t xml:space="preserve"> </w:t>
            </w:r>
            <w:r w:rsidR="094C18B0">
              <w:t>Provides</w:t>
            </w:r>
            <w:r>
              <w:t xml:space="preserve"> Children's Mental Health Initiative (CMHI)</w:t>
            </w:r>
          </w:p>
        </w:tc>
        <w:tc>
          <w:tcPr>
            <w:tcW w:w="2592" w:type="dxa"/>
            <w:shd w:val="clear" w:color="auto" w:fill="auto"/>
            <w:tcMar>
              <w:top w:w="100" w:type="dxa"/>
              <w:left w:w="100" w:type="dxa"/>
              <w:bottom w:w="100" w:type="dxa"/>
              <w:right w:w="100" w:type="dxa"/>
            </w:tcMar>
          </w:tcPr>
          <w:p w14:paraId="47C6B63A" w14:textId="5FD6E2CE" w:rsidR="00E70875" w:rsidRDefault="6AAB319D">
            <w:pPr>
              <w:widowControl w:val="0"/>
              <w:spacing w:line="240" w:lineRule="auto"/>
            </w:pPr>
            <w:r>
              <w:t>Yes</w:t>
            </w:r>
          </w:p>
        </w:tc>
        <w:tc>
          <w:tcPr>
            <w:tcW w:w="2592" w:type="dxa"/>
            <w:shd w:val="clear" w:color="auto" w:fill="auto"/>
            <w:tcMar>
              <w:top w:w="100" w:type="dxa"/>
              <w:left w:w="100" w:type="dxa"/>
              <w:bottom w:w="100" w:type="dxa"/>
              <w:right w:w="100" w:type="dxa"/>
            </w:tcMar>
          </w:tcPr>
          <w:p w14:paraId="3B61DBE4" w14:textId="429235D0" w:rsidR="00E70875" w:rsidRDefault="673A1D08">
            <w:pPr>
              <w:widowControl w:val="0"/>
              <w:spacing w:line="240" w:lineRule="auto"/>
            </w:pPr>
            <w:r>
              <w:t>Youth ages 6-17 with SMI and LON.</w:t>
            </w:r>
          </w:p>
          <w:p w14:paraId="2D49B559" w14:textId="1BC8E128"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7FBEEED8" w14:textId="60D9A4DE" w:rsidR="00E70875" w:rsidRDefault="6AAB319D">
            <w:pPr>
              <w:widowControl w:val="0"/>
              <w:spacing w:line="240" w:lineRule="auto"/>
            </w:pPr>
            <w:r>
              <w:t>Yes- Certified agency and fidelity review</w:t>
            </w:r>
          </w:p>
        </w:tc>
        <w:tc>
          <w:tcPr>
            <w:tcW w:w="2592" w:type="dxa"/>
            <w:shd w:val="clear" w:color="auto" w:fill="auto"/>
            <w:tcMar>
              <w:top w:w="100" w:type="dxa"/>
              <w:left w:w="100" w:type="dxa"/>
              <w:bottom w:w="100" w:type="dxa"/>
              <w:right w:w="100" w:type="dxa"/>
            </w:tcMar>
          </w:tcPr>
          <w:p w14:paraId="5ADDDAAA" w14:textId="3843A8A6" w:rsidR="00E70875" w:rsidRDefault="0F0B4FB9">
            <w:pPr>
              <w:widowControl w:val="0"/>
              <w:spacing w:line="240" w:lineRule="auto"/>
            </w:pPr>
            <w:r>
              <w:t xml:space="preserve">Our CNA addresses </w:t>
            </w:r>
            <w:r w:rsidR="00D3506F">
              <w:t>prevalence</w:t>
            </w:r>
            <w:r>
              <w:t xml:space="preserve"> of mental illness within the community and school settings (SMI/SED)</w:t>
            </w:r>
            <w:r w:rsidR="00D85B0B">
              <w:t>.</w:t>
            </w:r>
          </w:p>
        </w:tc>
      </w:tr>
      <w:tr w:rsidR="00E70875" w14:paraId="180ACDB9" w14:textId="77777777" w:rsidTr="47EC9F77">
        <w:tc>
          <w:tcPr>
            <w:tcW w:w="2592" w:type="dxa"/>
            <w:shd w:val="clear" w:color="auto" w:fill="auto"/>
            <w:tcMar>
              <w:top w:w="100" w:type="dxa"/>
              <w:left w:w="100" w:type="dxa"/>
              <w:bottom w:w="100" w:type="dxa"/>
              <w:right w:w="100" w:type="dxa"/>
            </w:tcMar>
          </w:tcPr>
          <w:p w14:paraId="725B7B0B" w14:textId="77777777" w:rsidR="00E70875" w:rsidRDefault="00A46BC3">
            <w:pPr>
              <w:widowControl w:val="0"/>
              <w:spacing w:line="240" w:lineRule="auto"/>
            </w:pPr>
            <w:r>
              <w:t>High Fidelity Wraparound</w:t>
            </w:r>
          </w:p>
        </w:tc>
        <w:tc>
          <w:tcPr>
            <w:tcW w:w="2592" w:type="dxa"/>
            <w:shd w:val="clear" w:color="auto" w:fill="auto"/>
            <w:tcMar>
              <w:top w:w="100" w:type="dxa"/>
              <w:left w:w="100" w:type="dxa"/>
              <w:bottom w:w="100" w:type="dxa"/>
              <w:right w:w="100" w:type="dxa"/>
            </w:tcMar>
          </w:tcPr>
          <w:p w14:paraId="3A8C3D12" w14:textId="741C8362" w:rsidR="00E70875" w:rsidRDefault="57987ADE">
            <w:pPr>
              <w:widowControl w:val="0"/>
              <w:spacing w:line="240" w:lineRule="auto"/>
            </w:pPr>
            <w:r>
              <w:t>Yes</w:t>
            </w:r>
          </w:p>
        </w:tc>
        <w:tc>
          <w:tcPr>
            <w:tcW w:w="2592" w:type="dxa"/>
            <w:shd w:val="clear" w:color="auto" w:fill="auto"/>
            <w:tcMar>
              <w:top w:w="100" w:type="dxa"/>
              <w:left w:w="100" w:type="dxa"/>
              <w:bottom w:w="100" w:type="dxa"/>
              <w:right w:w="100" w:type="dxa"/>
            </w:tcMar>
          </w:tcPr>
          <w:p w14:paraId="310FC0EB" w14:textId="1765B786" w:rsidR="00E70875" w:rsidRDefault="15E16396">
            <w:pPr>
              <w:widowControl w:val="0"/>
              <w:spacing w:line="240" w:lineRule="auto"/>
            </w:pPr>
            <w:r>
              <w:t xml:space="preserve">Youth ages 6-17 with SMI and LON. </w:t>
            </w:r>
          </w:p>
        </w:tc>
        <w:tc>
          <w:tcPr>
            <w:tcW w:w="2592" w:type="dxa"/>
            <w:shd w:val="clear" w:color="auto" w:fill="auto"/>
            <w:tcMar>
              <w:top w:w="100" w:type="dxa"/>
              <w:left w:w="100" w:type="dxa"/>
              <w:bottom w:w="100" w:type="dxa"/>
              <w:right w:w="100" w:type="dxa"/>
            </w:tcMar>
          </w:tcPr>
          <w:p w14:paraId="4468C7FE" w14:textId="03E7A9DF" w:rsidR="00E70875" w:rsidRDefault="57987ADE">
            <w:pPr>
              <w:widowControl w:val="0"/>
              <w:spacing w:line="240" w:lineRule="auto"/>
            </w:pPr>
            <w:r>
              <w:t xml:space="preserve">Yes- Certified Agency and </w:t>
            </w:r>
            <w:r w:rsidR="00D3506F">
              <w:t>participates</w:t>
            </w:r>
            <w:r>
              <w:t xml:space="preserve"> in HFW training. </w:t>
            </w:r>
          </w:p>
        </w:tc>
        <w:tc>
          <w:tcPr>
            <w:tcW w:w="2592" w:type="dxa"/>
            <w:shd w:val="clear" w:color="auto" w:fill="auto"/>
            <w:tcMar>
              <w:top w:w="100" w:type="dxa"/>
              <w:left w:w="100" w:type="dxa"/>
              <w:bottom w:w="100" w:type="dxa"/>
              <w:right w:w="100" w:type="dxa"/>
            </w:tcMar>
          </w:tcPr>
          <w:p w14:paraId="02CD4633" w14:textId="0801631B" w:rsidR="00E70875" w:rsidRDefault="67987F9A">
            <w:pPr>
              <w:widowControl w:val="0"/>
              <w:spacing w:line="240" w:lineRule="auto"/>
            </w:pPr>
            <w:r>
              <w:t xml:space="preserve">Our CNA addresses </w:t>
            </w:r>
            <w:r w:rsidR="00D3506F">
              <w:t>prevalence</w:t>
            </w:r>
            <w:r>
              <w:t xml:space="preserve"> of mental illness within the community and school settings (SMI/SED)</w:t>
            </w:r>
            <w:r w:rsidR="00D85B0B">
              <w:t>.</w:t>
            </w:r>
          </w:p>
        </w:tc>
      </w:tr>
      <w:tr w:rsidR="00E70875" w14:paraId="6BCE14BC" w14:textId="77777777" w:rsidTr="47EC9F77">
        <w:tc>
          <w:tcPr>
            <w:tcW w:w="2592" w:type="dxa"/>
            <w:shd w:val="clear" w:color="auto" w:fill="auto"/>
            <w:tcMar>
              <w:top w:w="100" w:type="dxa"/>
              <w:left w:w="100" w:type="dxa"/>
              <w:bottom w:w="100" w:type="dxa"/>
              <w:right w:w="100" w:type="dxa"/>
            </w:tcMar>
          </w:tcPr>
          <w:p w14:paraId="7182F8B7" w14:textId="77777777" w:rsidR="00E70875" w:rsidRDefault="00A46BC3">
            <w:pPr>
              <w:widowControl w:val="0"/>
              <w:spacing w:line="240" w:lineRule="auto"/>
            </w:pPr>
            <w:r>
              <w:t xml:space="preserve">Brief Strategic Family Therapy (BSFT) </w:t>
            </w:r>
          </w:p>
        </w:tc>
        <w:tc>
          <w:tcPr>
            <w:tcW w:w="2592" w:type="dxa"/>
            <w:shd w:val="clear" w:color="auto" w:fill="auto"/>
            <w:tcMar>
              <w:top w:w="100" w:type="dxa"/>
              <w:left w:w="100" w:type="dxa"/>
              <w:bottom w:w="100" w:type="dxa"/>
              <w:right w:w="100" w:type="dxa"/>
            </w:tcMar>
          </w:tcPr>
          <w:p w14:paraId="488C7266" w14:textId="3F9D41FD" w:rsidR="00E70875" w:rsidRDefault="00E75872">
            <w:pPr>
              <w:widowControl w:val="0"/>
              <w:spacing w:line="240" w:lineRule="auto"/>
            </w:pPr>
            <w:r>
              <w:t>No</w:t>
            </w:r>
            <w:r w:rsidR="00C73394">
              <w:t xml:space="preserve"> </w:t>
            </w:r>
          </w:p>
        </w:tc>
        <w:tc>
          <w:tcPr>
            <w:tcW w:w="2592" w:type="dxa"/>
            <w:shd w:val="clear" w:color="auto" w:fill="auto"/>
            <w:tcMar>
              <w:top w:w="100" w:type="dxa"/>
              <w:left w:w="100" w:type="dxa"/>
              <w:bottom w:w="100" w:type="dxa"/>
              <w:right w:w="100" w:type="dxa"/>
            </w:tcMar>
          </w:tcPr>
          <w:p w14:paraId="0317C0CB" w14:textId="00F99951" w:rsidR="00E70875" w:rsidRDefault="332A5AAD" w:rsidP="389E9F16">
            <w:pPr>
              <w:widowControl w:val="0"/>
              <w:spacing w:line="240" w:lineRule="auto"/>
            </w:pPr>
            <w:r>
              <w:t xml:space="preserve">As an agency we are continuing to evaluate EBPs as part of our CQI plan and would consider this EBP in the future. </w:t>
            </w:r>
          </w:p>
          <w:p w14:paraId="4F0D9EE0" w14:textId="5F62C5F3"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5894DFD3"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625B836F" w14:textId="77777777" w:rsidR="00E70875" w:rsidRDefault="00E70875">
            <w:pPr>
              <w:widowControl w:val="0"/>
              <w:spacing w:line="240" w:lineRule="auto"/>
            </w:pPr>
          </w:p>
        </w:tc>
      </w:tr>
      <w:tr w:rsidR="00E70875" w14:paraId="2EAE81E8" w14:textId="77777777" w:rsidTr="47EC9F77">
        <w:tc>
          <w:tcPr>
            <w:tcW w:w="2592" w:type="dxa"/>
            <w:shd w:val="clear" w:color="auto" w:fill="auto"/>
            <w:tcMar>
              <w:top w:w="100" w:type="dxa"/>
              <w:left w:w="100" w:type="dxa"/>
              <w:bottom w:w="100" w:type="dxa"/>
              <w:right w:w="100" w:type="dxa"/>
            </w:tcMar>
          </w:tcPr>
          <w:p w14:paraId="5BFE6136" w14:textId="77777777" w:rsidR="00E70875" w:rsidRDefault="00A46BC3">
            <w:pPr>
              <w:widowControl w:val="0"/>
              <w:spacing w:line="240" w:lineRule="auto"/>
            </w:pPr>
            <w:r>
              <w:t>Coordinated Specialty Care (CSC) for First Episode Psychosis (FEP)</w:t>
            </w:r>
          </w:p>
        </w:tc>
        <w:tc>
          <w:tcPr>
            <w:tcW w:w="2592" w:type="dxa"/>
            <w:shd w:val="clear" w:color="auto" w:fill="auto"/>
            <w:tcMar>
              <w:top w:w="100" w:type="dxa"/>
              <w:left w:w="100" w:type="dxa"/>
              <w:bottom w:w="100" w:type="dxa"/>
              <w:right w:w="100" w:type="dxa"/>
            </w:tcMar>
          </w:tcPr>
          <w:p w14:paraId="48E44AA1" w14:textId="20037DD7" w:rsidR="00E70875" w:rsidRDefault="336BE652">
            <w:pPr>
              <w:widowControl w:val="0"/>
              <w:spacing w:line="240" w:lineRule="auto"/>
            </w:pPr>
            <w:r>
              <w:t>No</w:t>
            </w:r>
          </w:p>
        </w:tc>
        <w:tc>
          <w:tcPr>
            <w:tcW w:w="2592" w:type="dxa"/>
            <w:shd w:val="clear" w:color="auto" w:fill="auto"/>
            <w:tcMar>
              <w:top w:w="100" w:type="dxa"/>
              <w:left w:w="100" w:type="dxa"/>
              <w:bottom w:w="100" w:type="dxa"/>
              <w:right w:w="100" w:type="dxa"/>
            </w:tcMar>
          </w:tcPr>
          <w:p w14:paraId="790FDF8C" w14:textId="6BC6EE8D" w:rsidR="00E70875" w:rsidRDefault="4A6CC7B4">
            <w:pPr>
              <w:widowControl w:val="0"/>
              <w:spacing w:line="240" w:lineRule="auto"/>
            </w:pPr>
            <w:r>
              <w:t>As an agency we are continuing to evaluate EBPs as part of our CQI plan and would consider this EBP in</w:t>
            </w:r>
            <w:r w:rsidR="4F17FFD3">
              <w:t xml:space="preserve"> the</w:t>
            </w:r>
            <w:r>
              <w:t xml:space="preserve"> future</w:t>
            </w:r>
            <w:r w:rsidR="69858C12">
              <w:t>.</w:t>
            </w:r>
          </w:p>
        </w:tc>
        <w:tc>
          <w:tcPr>
            <w:tcW w:w="2592" w:type="dxa"/>
            <w:shd w:val="clear" w:color="auto" w:fill="auto"/>
            <w:tcMar>
              <w:top w:w="100" w:type="dxa"/>
              <w:left w:w="100" w:type="dxa"/>
              <w:bottom w:w="100" w:type="dxa"/>
              <w:right w:w="100" w:type="dxa"/>
            </w:tcMar>
          </w:tcPr>
          <w:p w14:paraId="70FFEEA0"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25725834" w14:textId="36737FFA" w:rsidR="00E70875" w:rsidRDefault="4A6CC7B4">
            <w:pPr>
              <w:widowControl w:val="0"/>
              <w:spacing w:line="240" w:lineRule="auto"/>
            </w:pPr>
            <w:r>
              <w:t xml:space="preserve">Our CNA addresses rates of SMI </w:t>
            </w:r>
            <w:r w:rsidR="07EF30E5">
              <w:t>in our communities</w:t>
            </w:r>
            <w:r w:rsidR="00D85B0B">
              <w:t xml:space="preserve">. </w:t>
            </w:r>
          </w:p>
        </w:tc>
      </w:tr>
      <w:tr w:rsidR="00E70875" w14:paraId="6FAC9F27" w14:textId="77777777" w:rsidTr="47EC9F77">
        <w:tc>
          <w:tcPr>
            <w:tcW w:w="2592" w:type="dxa"/>
            <w:shd w:val="clear" w:color="auto" w:fill="auto"/>
            <w:tcMar>
              <w:top w:w="100" w:type="dxa"/>
              <w:left w:w="100" w:type="dxa"/>
              <w:bottom w:w="100" w:type="dxa"/>
              <w:right w:w="100" w:type="dxa"/>
            </w:tcMar>
          </w:tcPr>
          <w:p w14:paraId="77BA71E7" w14:textId="77777777" w:rsidR="00E70875" w:rsidRDefault="00A46BC3">
            <w:pPr>
              <w:widowControl w:val="0"/>
              <w:spacing w:line="240" w:lineRule="auto"/>
            </w:pPr>
            <w:r>
              <w:lastRenderedPageBreak/>
              <w:t>Seeking Safety</w:t>
            </w:r>
          </w:p>
        </w:tc>
        <w:tc>
          <w:tcPr>
            <w:tcW w:w="2592" w:type="dxa"/>
            <w:shd w:val="clear" w:color="auto" w:fill="auto"/>
            <w:tcMar>
              <w:top w:w="100" w:type="dxa"/>
              <w:left w:w="100" w:type="dxa"/>
              <w:bottom w:w="100" w:type="dxa"/>
              <w:right w:w="100" w:type="dxa"/>
            </w:tcMar>
          </w:tcPr>
          <w:p w14:paraId="46B095D7" w14:textId="5716FC48" w:rsidR="00E70875" w:rsidRDefault="005174A0">
            <w:pPr>
              <w:widowControl w:val="0"/>
              <w:spacing w:line="240" w:lineRule="auto"/>
            </w:pPr>
            <w:r>
              <w:t>Yes</w:t>
            </w:r>
          </w:p>
        </w:tc>
        <w:tc>
          <w:tcPr>
            <w:tcW w:w="2592" w:type="dxa"/>
            <w:shd w:val="clear" w:color="auto" w:fill="auto"/>
            <w:tcMar>
              <w:top w:w="100" w:type="dxa"/>
              <w:left w:w="100" w:type="dxa"/>
              <w:bottom w:w="100" w:type="dxa"/>
              <w:right w:w="100" w:type="dxa"/>
            </w:tcMar>
          </w:tcPr>
          <w:p w14:paraId="7F713ABC" w14:textId="10FA9ABB" w:rsidR="00E70875" w:rsidRDefault="2B8765D3">
            <w:pPr>
              <w:widowControl w:val="0"/>
              <w:spacing w:line="240" w:lineRule="auto"/>
            </w:pPr>
            <w:r>
              <w:t>Adults who have exp</w:t>
            </w:r>
            <w:r w:rsidR="5078E924">
              <w:t xml:space="preserve">erienced trauma and have </w:t>
            </w:r>
            <w:r w:rsidR="00D3506F">
              <w:t>co-occurring</w:t>
            </w:r>
            <w:r w:rsidR="5078E924">
              <w:t xml:space="preserve"> disorder</w:t>
            </w:r>
            <w:r w:rsidR="008372E9">
              <w:t>s</w:t>
            </w:r>
            <w:r w:rsidR="5078E924">
              <w:t xml:space="preserve"> and a </w:t>
            </w:r>
            <w:r w:rsidR="00D3506F">
              <w:t>clinical</w:t>
            </w:r>
            <w:r w:rsidR="5078E924">
              <w:t xml:space="preserve"> need to understand link between trauma and substance abuse</w:t>
            </w:r>
            <w:r w:rsidR="00D85B0B">
              <w:t xml:space="preserve">. </w:t>
            </w:r>
            <w:r w:rsidR="5078E924">
              <w:t xml:space="preserve"> </w:t>
            </w:r>
          </w:p>
        </w:tc>
        <w:tc>
          <w:tcPr>
            <w:tcW w:w="2592" w:type="dxa"/>
            <w:shd w:val="clear" w:color="auto" w:fill="auto"/>
            <w:tcMar>
              <w:top w:w="100" w:type="dxa"/>
              <w:left w:w="100" w:type="dxa"/>
              <w:bottom w:w="100" w:type="dxa"/>
              <w:right w:w="100" w:type="dxa"/>
            </w:tcMar>
          </w:tcPr>
          <w:p w14:paraId="35E73223" w14:textId="10B87F5C" w:rsidR="00E70875" w:rsidRDefault="28D13036">
            <w:pPr>
              <w:widowControl w:val="0"/>
              <w:spacing w:line="240" w:lineRule="auto"/>
            </w:pPr>
            <w:r>
              <w:t xml:space="preserve">Yes </w:t>
            </w:r>
            <w:r w:rsidR="008372E9">
              <w:t>A&amp;C implements Seeking Safety to</w:t>
            </w:r>
            <w:r>
              <w:t xml:space="preserve"> fidelity, utilizing training and certification.  Oversight by an external certified trainer and by leadership, supervision, HSPP oversight, clinical audit</w:t>
            </w:r>
            <w:r w:rsidR="008372E9">
              <w:t>ing</w:t>
            </w:r>
            <w:r>
              <w:t xml:space="preserve"> and </w:t>
            </w:r>
            <w:r w:rsidR="00D3506F">
              <w:t>review</w:t>
            </w:r>
            <w:r>
              <w:t xml:space="preserve"> of documentation.</w:t>
            </w:r>
          </w:p>
        </w:tc>
        <w:tc>
          <w:tcPr>
            <w:tcW w:w="2592" w:type="dxa"/>
            <w:shd w:val="clear" w:color="auto" w:fill="auto"/>
            <w:tcMar>
              <w:top w:w="100" w:type="dxa"/>
              <w:left w:w="100" w:type="dxa"/>
              <w:bottom w:w="100" w:type="dxa"/>
              <w:right w:w="100" w:type="dxa"/>
            </w:tcMar>
          </w:tcPr>
          <w:p w14:paraId="017B3BAA" w14:textId="054C03B2" w:rsidR="00E70875" w:rsidRDefault="28D13036">
            <w:pPr>
              <w:widowControl w:val="0"/>
              <w:spacing w:line="240" w:lineRule="auto"/>
            </w:pPr>
            <w:r>
              <w:t>Our CNA explores substance abuse and trauma within the communities we serve</w:t>
            </w:r>
            <w:r w:rsidR="00D85B0B">
              <w:t xml:space="preserve"> and need for continued intervention services to address the specific needs of and link between trauma and SUD. </w:t>
            </w:r>
          </w:p>
        </w:tc>
      </w:tr>
      <w:tr w:rsidR="00E70875" w14:paraId="6DE669F9" w14:textId="77777777" w:rsidTr="47EC9F77">
        <w:tc>
          <w:tcPr>
            <w:tcW w:w="2592" w:type="dxa"/>
            <w:shd w:val="clear" w:color="auto" w:fill="auto"/>
            <w:tcMar>
              <w:top w:w="100" w:type="dxa"/>
              <w:left w:w="100" w:type="dxa"/>
              <w:bottom w:w="100" w:type="dxa"/>
              <w:right w:w="100" w:type="dxa"/>
            </w:tcMar>
          </w:tcPr>
          <w:p w14:paraId="4C62966D" w14:textId="77777777" w:rsidR="00E70875" w:rsidRDefault="00A46BC3">
            <w:pPr>
              <w:widowControl w:val="0"/>
              <w:spacing w:line="240" w:lineRule="auto"/>
            </w:pPr>
            <w:r>
              <w:t>Parent Management Training</w:t>
            </w:r>
          </w:p>
        </w:tc>
        <w:tc>
          <w:tcPr>
            <w:tcW w:w="2592" w:type="dxa"/>
            <w:shd w:val="clear" w:color="auto" w:fill="auto"/>
            <w:tcMar>
              <w:top w:w="100" w:type="dxa"/>
              <w:left w:w="100" w:type="dxa"/>
              <w:bottom w:w="100" w:type="dxa"/>
              <w:right w:w="100" w:type="dxa"/>
            </w:tcMar>
          </w:tcPr>
          <w:p w14:paraId="7D31B154" w14:textId="520262C4" w:rsidR="00E70875" w:rsidRDefault="01EFAE41">
            <w:pPr>
              <w:widowControl w:val="0"/>
              <w:spacing w:line="240" w:lineRule="auto"/>
            </w:pPr>
            <w:r>
              <w:t xml:space="preserve">Yes </w:t>
            </w:r>
          </w:p>
        </w:tc>
        <w:tc>
          <w:tcPr>
            <w:tcW w:w="2592" w:type="dxa"/>
            <w:shd w:val="clear" w:color="auto" w:fill="auto"/>
            <w:tcMar>
              <w:top w:w="100" w:type="dxa"/>
              <w:left w:w="100" w:type="dxa"/>
              <w:bottom w:w="100" w:type="dxa"/>
              <w:right w:w="100" w:type="dxa"/>
            </w:tcMar>
          </w:tcPr>
          <w:p w14:paraId="766CECA2" w14:textId="1DE803A7" w:rsidR="00E70875" w:rsidRDefault="72CF35E2">
            <w:pPr>
              <w:widowControl w:val="0"/>
              <w:spacing w:line="240" w:lineRule="auto"/>
            </w:pPr>
            <w:r>
              <w:t xml:space="preserve">Youth with SED/behavior problems </w:t>
            </w:r>
          </w:p>
        </w:tc>
        <w:tc>
          <w:tcPr>
            <w:tcW w:w="2592" w:type="dxa"/>
            <w:shd w:val="clear" w:color="auto" w:fill="auto"/>
            <w:tcMar>
              <w:top w:w="100" w:type="dxa"/>
              <w:left w:w="100" w:type="dxa"/>
              <w:bottom w:w="100" w:type="dxa"/>
              <w:right w:w="100" w:type="dxa"/>
            </w:tcMar>
          </w:tcPr>
          <w:p w14:paraId="37B874F3" w14:textId="1FD7D46F" w:rsidR="00E70875" w:rsidRDefault="008372E9" w:rsidP="389E9F16">
            <w:pPr>
              <w:widowControl w:val="0"/>
              <w:spacing w:line="240" w:lineRule="auto"/>
            </w:pPr>
            <w:r>
              <w:t xml:space="preserve">Implemented to </w:t>
            </w:r>
            <w:r w:rsidR="72CF35E2">
              <w:t>fidelity, utilizing training and certification.  Oversight by an external certified trainer and by leadership, supervision, HSPP oversight, clinical audit</w:t>
            </w:r>
            <w:r>
              <w:t>ing</w:t>
            </w:r>
            <w:r w:rsidR="72CF35E2">
              <w:t xml:space="preserve"> and </w:t>
            </w:r>
            <w:r w:rsidR="00D3506F">
              <w:t>review</w:t>
            </w:r>
            <w:r w:rsidR="72CF35E2">
              <w:t xml:space="preserve"> of documentation.</w:t>
            </w:r>
          </w:p>
          <w:p w14:paraId="4BBEEC46" w14:textId="5701C1DB"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0D417E8B" w14:textId="502C64D9" w:rsidR="00E70875" w:rsidRDefault="4B8AAFEA" w:rsidP="389E9F16">
            <w:pPr>
              <w:widowControl w:val="0"/>
              <w:spacing w:line="240" w:lineRule="auto"/>
            </w:pPr>
            <w:r>
              <w:t xml:space="preserve">Our CNA addresses </w:t>
            </w:r>
            <w:r w:rsidR="00D3506F">
              <w:t>prevalence</w:t>
            </w:r>
            <w:r>
              <w:t xml:space="preserve"> of mental illness within the community and school settings (SMI/SED)</w:t>
            </w:r>
            <w:r w:rsidR="00D85B0B">
              <w:t xml:space="preserve">. School based service providers work not only within the school environment with also with student’s families in behavioral and parent management training. </w:t>
            </w:r>
          </w:p>
          <w:p w14:paraId="767B2925" w14:textId="3340B426" w:rsidR="00E70875" w:rsidRDefault="00E70875">
            <w:pPr>
              <w:widowControl w:val="0"/>
              <w:spacing w:line="240" w:lineRule="auto"/>
            </w:pPr>
          </w:p>
        </w:tc>
      </w:tr>
      <w:tr w:rsidR="00E70875" w14:paraId="71C9A7CB" w14:textId="77777777" w:rsidTr="47EC9F77">
        <w:tc>
          <w:tcPr>
            <w:tcW w:w="2592" w:type="dxa"/>
            <w:shd w:val="clear" w:color="auto" w:fill="auto"/>
            <w:tcMar>
              <w:top w:w="100" w:type="dxa"/>
              <w:left w:w="100" w:type="dxa"/>
              <w:bottom w:w="100" w:type="dxa"/>
              <w:right w:w="100" w:type="dxa"/>
            </w:tcMar>
          </w:tcPr>
          <w:p w14:paraId="3B7C6746" w14:textId="77777777" w:rsidR="00E70875" w:rsidRDefault="00A46BC3">
            <w:pPr>
              <w:widowControl w:val="0"/>
              <w:spacing w:line="240" w:lineRule="auto"/>
            </w:pPr>
            <w:r>
              <w:t xml:space="preserve">Long-acting injectable medications to treat </w:t>
            </w:r>
            <w:r>
              <w:lastRenderedPageBreak/>
              <w:t>both mental and substance use disorders</w:t>
            </w:r>
          </w:p>
        </w:tc>
        <w:tc>
          <w:tcPr>
            <w:tcW w:w="2592" w:type="dxa"/>
            <w:shd w:val="clear" w:color="auto" w:fill="auto"/>
            <w:tcMar>
              <w:top w:w="100" w:type="dxa"/>
              <w:left w:w="100" w:type="dxa"/>
              <w:bottom w:w="100" w:type="dxa"/>
              <w:right w:w="100" w:type="dxa"/>
            </w:tcMar>
          </w:tcPr>
          <w:p w14:paraId="2E92BEF9" w14:textId="6E1CC4E7" w:rsidR="00E70875" w:rsidRDefault="0075153F">
            <w:pPr>
              <w:widowControl w:val="0"/>
              <w:spacing w:line="240" w:lineRule="auto"/>
            </w:pPr>
            <w:r>
              <w:lastRenderedPageBreak/>
              <w:t>Yes</w:t>
            </w:r>
          </w:p>
        </w:tc>
        <w:tc>
          <w:tcPr>
            <w:tcW w:w="2592" w:type="dxa"/>
            <w:shd w:val="clear" w:color="auto" w:fill="auto"/>
            <w:tcMar>
              <w:top w:w="100" w:type="dxa"/>
              <w:left w:w="100" w:type="dxa"/>
              <w:bottom w:w="100" w:type="dxa"/>
              <w:right w:w="100" w:type="dxa"/>
            </w:tcMar>
          </w:tcPr>
          <w:p w14:paraId="44E06150" w14:textId="47A4AEDC" w:rsidR="00D85B0B" w:rsidRDefault="2E5990E7">
            <w:pPr>
              <w:widowControl w:val="0"/>
              <w:spacing w:line="240" w:lineRule="auto"/>
            </w:pPr>
            <w:r>
              <w:t xml:space="preserve">Adult patients with clinically indicated </w:t>
            </w:r>
            <w:r w:rsidR="00D85B0B">
              <w:lastRenderedPageBreak/>
              <w:t>diagnoses</w:t>
            </w:r>
            <w:r>
              <w:t xml:space="preserve"> </w:t>
            </w:r>
            <w:r w:rsidR="00D85B0B">
              <w:t xml:space="preserve">complete a medical evaluation and may be prescribed </w:t>
            </w:r>
            <w:r w:rsidR="008372E9">
              <w:t>long-acting</w:t>
            </w:r>
            <w:r w:rsidR="00D85B0B">
              <w:t xml:space="preserve"> injectable medication to reduce improve adherence and symptomatology in clients with SMI. </w:t>
            </w:r>
          </w:p>
          <w:p w14:paraId="4EB5286E" w14:textId="27B76CB3" w:rsidR="00E70875" w:rsidRDefault="00D85B0B">
            <w:pPr>
              <w:widowControl w:val="0"/>
              <w:spacing w:line="240" w:lineRule="auto"/>
            </w:pPr>
            <w:r>
              <w:t xml:space="preserve">If appropriate clients may be treated by a board certified addictionologist for MAT treatment. </w:t>
            </w:r>
            <w:r w:rsidR="2E5990E7">
              <w:t xml:space="preserve"> </w:t>
            </w:r>
          </w:p>
        </w:tc>
        <w:tc>
          <w:tcPr>
            <w:tcW w:w="2592" w:type="dxa"/>
            <w:shd w:val="clear" w:color="auto" w:fill="auto"/>
            <w:tcMar>
              <w:top w:w="100" w:type="dxa"/>
              <w:left w:w="100" w:type="dxa"/>
              <w:bottom w:w="100" w:type="dxa"/>
              <w:right w:w="100" w:type="dxa"/>
            </w:tcMar>
          </w:tcPr>
          <w:p w14:paraId="16DCD2DD" w14:textId="26FE6D1A" w:rsidR="00E70875" w:rsidRDefault="008372E9">
            <w:pPr>
              <w:widowControl w:val="0"/>
              <w:spacing w:line="240" w:lineRule="auto"/>
            </w:pPr>
            <w:r>
              <w:lastRenderedPageBreak/>
              <w:t>Yes,</w:t>
            </w:r>
            <w:r w:rsidR="2E5990E7">
              <w:t xml:space="preserve"> patients are </w:t>
            </w:r>
            <w:r w:rsidR="00D3506F">
              <w:t>clinically</w:t>
            </w:r>
            <w:r w:rsidR="2E5990E7">
              <w:t xml:space="preserve"> assessed both </w:t>
            </w:r>
            <w:r w:rsidR="2E5990E7">
              <w:lastRenderedPageBreak/>
              <w:t xml:space="preserve">from biopsychosocial and medical evals, ongoing physical and appropriate lab levels are obtained.  </w:t>
            </w:r>
          </w:p>
        </w:tc>
        <w:tc>
          <w:tcPr>
            <w:tcW w:w="2592" w:type="dxa"/>
            <w:shd w:val="clear" w:color="auto" w:fill="auto"/>
            <w:tcMar>
              <w:top w:w="100" w:type="dxa"/>
              <w:left w:w="100" w:type="dxa"/>
              <w:bottom w:w="100" w:type="dxa"/>
              <w:right w:w="100" w:type="dxa"/>
            </w:tcMar>
          </w:tcPr>
          <w:p w14:paraId="30922607" w14:textId="2CB008F2" w:rsidR="00E70875" w:rsidRDefault="2E5990E7">
            <w:pPr>
              <w:widowControl w:val="0"/>
              <w:spacing w:line="240" w:lineRule="auto"/>
            </w:pPr>
            <w:r>
              <w:lastRenderedPageBreak/>
              <w:t xml:space="preserve">Our CNA assessment identified </w:t>
            </w:r>
            <w:r w:rsidR="008372E9">
              <w:t>the need</w:t>
            </w:r>
            <w:r>
              <w:t xml:space="preserve"> for </w:t>
            </w:r>
            <w:r>
              <w:lastRenderedPageBreak/>
              <w:t xml:space="preserve">continued addictions </w:t>
            </w:r>
            <w:r w:rsidR="00D85B0B">
              <w:t xml:space="preserve">and SUD </w:t>
            </w:r>
            <w:r>
              <w:t>treatment</w:t>
            </w:r>
            <w:r w:rsidR="00D85B0B">
              <w:t xml:space="preserve"> modalities including IOP and MAT interventions. </w:t>
            </w:r>
            <w:r>
              <w:t xml:space="preserve">  </w:t>
            </w:r>
          </w:p>
        </w:tc>
      </w:tr>
      <w:tr w:rsidR="00E70875" w14:paraId="41A2DA9B" w14:textId="77777777" w:rsidTr="47EC9F77">
        <w:tc>
          <w:tcPr>
            <w:tcW w:w="2592" w:type="dxa"/>
            <w:shd w:val="clear" w:color="auto" w:fill="auto"/>
            <w:tcMar>
              <w:top w:w="100" w:type="dxa"/>
              <w:left w:w="100" w:type="dxa"/>
              <w:bottom w:w="100" w:type="dxa"/>
              <w:right w:w="100" w:type="dxa"/>
            </w:tcMar>
          </w:tcPr>
          <w:p w14:paraId="6036FB00" w14:textId="77777777" w:rsidR="00E70875" w:rsidRDefault="00A46BC3">
            <w:pPr>
              <w:widowControl w:val="0"/>
              <w:spacing w:line="240" w:lineRule="auto"/>
            </w:pPr>
            <w:r>
              <w:lastRenderedPageBreak/>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38480A57" w14:textId="6819147B" w:rsidR="00E70875" w:rsidRDefault="0E9CBA89">
            <w:pPr>
              <w:widowControl w:val="0"/>
              <w:spacing w:line="240" w:lineRule="auto"/>
            </w:pPr>
            <w:r>
              <w:t>Yes</w:t>
            </w:r>
          </w:p>
        </w:tc>
        <w:tc>
          <w:tcPr>
            <w:tcW w:w="2592" w:type="dxa"/>
            <w:shd w:val="clear" w:color="auto" w:fill="auto"/>
            <w:tcMar>
              <w:top w:w="100" w:type="dxa"/>
              <w:left w:w="100" w:type="dxa"/>
              <w:bottom w:w="100" w:type="dxa"/>
              <w:right w:w="100" w:type="dxa"/>
            </w:tcMar>
          </w:tcPr>
          <w:p w14:paraId="3EC16F31" w14:textId="18C75089" w:rsidR="00E70875" w:rsidRDefault="09546CE1" w:rsidP="00D85B0B">
            <w:pPr>
              <w:widowControl w:val="0"/>
              <w:spacing w:line="240" w:lineRule="auto"/>
            </w:pPr>
            <w:r>
              <w:t xml:space="preserve">Adult patients with clinically indicated </w:t>
            </w:r>
            <w:r w:rsidR="00D85B0B">
              <w:t>diagnoses</w:t>
            </w:r>
            <w:r>
              <w:t xml:space="preserve"> </w:t>
            </w:r>
            <w:r w:rsidR="00D85B0B">
              <w:t xml:space="preserve">are assessed for MAT and appropriate medications for substance abuse treatment. </w:t>
            </w:r>
          </w:p>
        </w:tc>
        <w:tc>
          <w:tcPr>
            <w:tcW w:w="2592" w:type="dxa"/>
            <w:shd w:val="clear" w:color="auto" w:fill="auto"/>
            <w:tcMar>
              <w:top w:w="100" w:type="dxa"/>
              <w:left w:w="100" w:type="dxa"/>
              <w:bottom w:w="100" w:type="dxa"/>
              <w:right w:w="100" w:type="dxa"/>
            </w:tcMar>
          </w:tcPr>
          <w:p w14:paraId="1AA8ACEB" w14:textId="4514D45D" w:rsidR="00E70875" w:rsidRDefault="008372E9">
            <w:pPr>
              <w:widowControl w:val="0"/>
              <w:spacing w:line="240" w:lineRule="auto"/>
            </w:pPr>
            <w:r>
              <w:t>Yes,</w:t>
            </w:r>
            <w:r w:rsidR="09546CE1">
              <w:t xml:space="preserve"> patients are </w:t>
            </w:r>
            <w:r w:rsidR="00D3506F">
              <w:t>clinically</w:t>
            </w:r>
            <w:r w:rsidR="09546CE1">
              <w:t xml:space="preserve"> assessed both from biopsychosocial and medical evals, ongoing physical and appropriate lab levels are obtained.  </w:t>
            </w:r>
          </w:p>
          <w:p w14:paraId="1DD37E80" w14:textId="68E641CA"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55A8A3DB" w14:textId="397EC07E" w:rsidR="00E70875" w:rsidRDefault="09546CE1">
            <w:pPr>
              <w:widowControl w:val="0"/>
              <w:spacing w:line="240" w:lineRule="auto"/>
            </w:pPr>
            <w:r>
              <w:t>Our CNA assessment identified need for continued addictions treatment</w:t>
            </w:r>
            <w:r w:rsidR="00D85B0B">
              <w:t xml:space="preserve">, including MAT services to reduce community overdoses and death.  </w:t>
            </w:r>
          </w:p>
        </w:tc>
      </w:tr>
    </w:tbl>
    <w:p w14:paraId="1FA9422E" w14:textId="7777777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533DF424" w14:textId="77777777">
        <w:tc>
          <w:tcPr>
            <w:tcW w:w="12855" w:type="dxa"/>
            <w:shd w:val="clear" w:color="auto" w:fill="FFFF99"/>
          </w:tcPr>
          <w:p w14:paraId="1D33472B" w14:textId="264C4993" w:rsidR="00E70875" w:rsidRDefault="03FCBDA1">
            <w:pPr>
              <w:widowControl w:val="0"/>
              <w:rPr>
                <w:b/>
              </w:rPr>
            </w:pPr>
            <w:r w:rsidRPr="389E9F16">
              <w:rPr>
                <w:b/>
                <w:bCs/>
              </w:rPr>
              <w:t>PCIT, C-SAYC</w:t>
            </w:r>
            <w:r w:rsidR="23573E65" w:rsidRPr="389E9F16">
              <w:rPr>
                <w:b/>
                <w:bCs/>
              </w:rPr>
              <w:t xml:space="preserve"> (Credential Sexually Abusive Youth Clinician)</w:t>
            </w:r>
            <w:r w:rsidR="11D83401" w:rsidRPr="389E9F16">
              <w:rPr>
                <w:b/>
                <w:bCs/>
              </w:rPr>
              <w:t xml:space="preserve">, Measurement Based Care, Stages of Change (Trans Theoretical Model), Zero Suicide </w:t>
            </w:r>
          </w:p>
        </w:tc>
      </w:tr>
    </w:tbl>
    <w:p w14:paraId="0ACBF9C6" w14:textId="77777777" w:rsidR="00E70875" w:rsidRDefault="00E70875">
      <w:pPr>
        <w:spacing w:line="240" w:lineRule="auto"/>
      </w:pPr>
    </w:p>
    <w:p w14:paraId="4E39DB99" w14:textId="77777777" w:rsidR="00E70875" w:rsidRDefault="00E70875"/>
    <w:p w14:paraId="1CAA5F0A" w14:textId="77777777" w:rsidR="00E70875" w:rsidRDefault="00A46BC3">
      <w:pPr>
        <w:rPr>
          <w:b/>
          <w:sz w:val="28"/>
          <w:szCs w:val="28"/>
        </w:rPr>
      </w:pPr>
      <w:r>
        <w:br w:type="page"/>
      </w:r>
    </w:p>
    <w:p w14:paraId="4F0CD008" w14:textId="77777777" w:rsidR="00E70875" w:rsidRDefault="00A46BC3">
      <w:pPr>
        <w:rPr>
          <w:b/>
          <w:sz w:val="28"/>
          <w:szCs w:val="28"/>
        </w:rPr>
      </w:pPr>
      <w:r>
        <w:rPr>
          <w:b/>
          <w:sz w:val="28"/>
          <w:szCs w:val="28"/>
        </w:rPr>
        <w:lastRenderedPageBreak/>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03557727">
        <w:trPr>
          <w:tblHeader/>
        </w:trPr>
        <w:tc>
          <w:tcPr>
            <w:tcW w:w="4320"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E70875" w14:paraId="64004164" w14:textId="77777777" w:rsidTr="03557727">
        <w:tc>
          <w:tcPr>
            <w:tcW w:w="4320" w:type="dxa"/>
            <w:shd w:val="clear" w:color="auto" w:fill="auto"/>
            <w:tcMar>
              <w:top w:w="100" w:type="dxa"/>
              <w:left w:w="100" w:type="dxa"/>
              <w:bottom w:w="100" w:type="dxa"/>
              <w:right w:w="100" w:type="dxa"/>
            </w:tcMar>
          </w:tcPr>
          <w:p w14:paraId="7FFB823B" w14:textId="77777777" w:rsidR="00E70875" w:rsidRDefault="00A46BC3">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6EBFFC94" w14:textId="150BA3FB" w:rsidR="00E70875" w:rsidRDefault="5B0A5BEB">
            <w:pPr>
              <w:widowControl w:val="0"/>
              <w:spacing w:line="240" w:lineRule="auto"/>
            </w:pPr>
            <w:r>
              <w:t>No</w:t>
            </w:r>
          </w:p>
        </w:tc>
        <w:tc>
          <w:tcPr>
            <w:tcW w:w="5795" w:type="dxa"/>
            <w:shd w:val="clear" w:color="auto" w:fill="auto"/>
            <w:tcMar>
              <w:top w:w="100" w:type="dxa"/>
              <w:left w:w="100" w:type="dxa"/>
              <w:bottom w:w="100" w:type="dxa"/>
              <w:right w:w="100" w:type="dxa"/>
            </w:tcMar>
          </w:tcPr>
          <w:p w14:paraId="5649B060" w14:textId="614C8D09" w:rsidR="00E70875" w:rsidRDefault="00E932A2">
            <w:pPr>
              <w:widowControl w:val="0"/>
              <w:spacing w:line="240" w:lineRule="auto"/>
            </w:pPr>
            <w:r>
              <w:t xml:space="preserve">This is not currently available in our EMR, if this tool is chosen as a requirement, A&amp;C will continue to collaborate with our EMR vendor to access the LOCUS. </w:t>
            </w:r>
          </w:p>
        </w:tc>
      </w:tr>
      <w:tr w:rsidR="00E70875" w14:paraId="164182D1" w14:textId="77777777" w:rsidTr="03557727">
        <w:tc>
          <w:tcPr>
            <w:tcW w:w="4320" w:type="dxa"/>
            <w:shd w:val="clear" w:color="auto" w:fill="auto"/>
            <w:tcMar>
              <w:top w:w="100" w:type="dxa"/>
              <w:left w:w="100" w:type="dxa"/>
              <w:bottom w:w="100" w:type="dxa"/>
              <w:right w:w="100" w:type="dxa"/>
            </w:tcMar>
          </w:tcPr>
          <w:p w14:paraId="78D99675" w14:textId="77777777" w:rsidR="00E70875" w:rsidRDefault="00A46BC3">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4E6DED61" w14:textId="4A468CF3" w:rsidR="00E70875" w:rsidRDefault="00D9343B">
            <w:pPr>
              <w:widowControl w:val="0"/>
              <w:spacing w:line="240" w:lineRule="auto"/>
            </w:pPr>
            <w:r>
              <w:t xml:space="preserve">No </w:t>
            </w:r>
          </w:p>
        </w:tc>
        <w:tc>
          <w:tcPr>
            <w:tcW w:w="5795" w:type="dxa"/>
            <w:shd w:val="clear" w:color="auto" w:fill="auto"/>
            <w:tcMar>
              <w:top w:w="100" w:type="dxa"/>
              <w:left w:w="100" w:type="dxa"/>
              <w:bottom w:w="100" w:type="dxa"/>
              <w:right w:w="100" w:type="dxa"/>
            </w:tcMar>
          </w:tcPr>
          <w:p w14:paraId="6A388B36" w14:textId="7630A06E" w:rsidR="00E70875" w:rsidRDefault="00E932A2">
            <w:pPr>
              <w:widowControl w:val="0"/>
              <w:spacing w:line="240" w:lineRule="auto"/>
            </w:pPr>
            <w:r>
              <w:t xml:space="preserve">This screening tool will be available and embedded in our EMR by February 2024. </w:t>
            </w:r>
            <w:r w:rsidR="00D9343B">
              <w:t xml:space="preserve"> </w:t>
            </w:r>
          </w:p>
        </w:tc>
      </w:tr>
      <w:tr w:rsidR="00E70875" w14:paraId="390E4E9F" w14:textId="77777777" w:rsidTr="03557727">
        <w:tc>
          <w:tcPr>
            <w:tcW w:w="4320" w:type="dxa"/>
            <w:shd w:val="clear" w:color="auto" w:fill="auto"/>
            <w:tcMar>
              <w:top w:w="100" w:type="dxa"/>
              <w:left w:w="100" w:type="dxa"/>
              <w:bottom w:w="100" w:type="dxa"/>
              <w:right w:w="100" w:type="dxa"/>
            </w:tcMar>
          </w:tcPr>
          <w:p w14:paraId="6A444A7D" w14:textId="77777777" w:rsidR="00E70875" w:rsidRDefault="00A46BC3">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8EA90F3" w14:textId="3761CCC0"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39C79790" w14:textId="75289DB7" w:rsidR="00E70875" w:rsidRDefault="00460CD8">
            <w:pPr>
              <w:widowControl w:val="0"/>
              <w:spacing w:line="240" w:lineRule="auto"/>
            </w:pPr>
            <w:r>
              <w:t xml:space="preserve">A&amp;C has the capacity to screen and document counseling for nutrition and physical activity for children and adolescents as well as </w:t>
            </w:r>
            <w:r w:rsidR="00F47324">
              <w:t>report completed assessments with</w:t>
            </w:r>
            <w:r w:rsidR="008D7902">
              <w:t>in</w:t>
            </w:r>
            <w:r w:rsidR="00F47324">
              <w:t xml:space="preserve"> </w:t>
            </w:r>
            <w:r w:rsidR="008D7902">
              <w:t>our</w:t>
            </w:r>
            <w:r w:rsidR="00F47324">
              <w:t xml:space="preserve"> EMR. </w:t>
            </w:r>
          </w:p>
        </w:tc>
      </w:tr>
      <w:tr w:rsidR="00E70875" w14:paraId="38AFE24B" w14:textId="77777777" w:rsidTr="03557727">
        <w:tc>
          <w:tcPr>
            <w:tcW w:w="4320" w:type="dxa"/>
            <w:shd w:val="clear" w:color="auto" w:fill="auto"/>
            <w:tcMar>
              <w:top w:w="100" w:type="dxa"/>
              <w:left w:w="100" w:type="dxa"/>
              <w:bottom w:w="100" w:type="dxa"/>
              <w:right w:w="100" w:type="dxa"/>
            </w:tcMar>
          </w:tcPr>
          <w:p w14:paraId="74EB0565" w14:textId="77777777" w:rsidR="00E70875" w:rsidRDefault="00A46BC3">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773AF983" w14:textId="3DF8C362"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2C830051" w14:textId="45763A18" w:rsidR="00E70875" w:rsidRDefault="00F47324">
            <w:pPr>
              <w:widowControl w:val="0"/>
              <w:spacing w:line="240" w:lineRule="auto"/>
            </w:pPr>
            <w:r>
              <w:t>A&amp;C has the capacity to complete and assess metabolic monitoring for children and adolescents on antipsychotics assessments with</w:t>
            </w:r>
            <w:r w:rsidR="008D7902">
              <w:t>in</w:t>
            </w:r>
            <w:r>
              <w:t xml:space="preserve"> </w:t>
            </w:r>
            <w:r w:rsidR="008D7902">
              <w:t>our</w:t>
            </w:r>
            <w:r>
              <w:t xml:space="preserve"> EMR.</w:t>
            </w:r>
          </w:p>
        </w:tc>
      </w:tr>
      <w:tr w:rsidR="00E70875" w14:paraId="0F399261" w14:textId="77777777" w:rsidTr="03557727">
        <w:tc>
          <w:tcPr>
            <w:tcW w:w="4320" w:type="dxa"/>
            <w:shd w:val="clear" w:color="auto" w:fill="auto"/>
            <w:tcMar>
              <w:top w:w="100" w:type="dxa"/>
              <w:left w:w="100" w:type="dxa"/>
              <w:bottom w:w="100" w:type="dxa"/>
              <w:right w:w="100" w:type="dxa"/>
            </w:tcMar>
          </w:tcPr>
          <w:p w14:paraId="4E8919EF" w14:textId="77777777" w:rsidR="00E70875" w:rsidRDefault="00A46BC3">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7CB4B29F" w14:textId="0B6C5415"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3B3584EF" w14:textId="766FEFB2" w:rsidR="00E70875" w:rsidRDefault="008D7902">
            <w:pPr>
              <w:widowControl w:val="0"/>
              <w:spacing w:line="240" w:lineRule="auto"/>
            </w:pPr>
            <w:r>
              <w:t xml:space="preserve">A&amp;C currently assesses and reports depression screening and follow up in the FQHC. A&amp;C currently conducts depression screenings within our FQHC and CMHC and completes appropriate referrals. A&amp;C will expand that scope of the population considered within the metric for monitoring outcomes of all served. </w:t>
            </w:r>
          </w:p>
        </w:tc>
      </w:tr>
      <w:tr w:rsidR="00E70875" w14:paraId="186B44F9" w14:textId="77777777" w:rsidTr="03557727">
        <w:tc>
          <w:tcPr>
            <w:tcW w:w="4320" w:type="dxa"/>
            <w:shd w:val="clear" w:color="auto" w:fill="auto"/>
            <w:tcMar>
              <w:top w:w="100" w:type="dxa"/>
              <w:left w:w="100" w:type="dxa"/>
              <w:bottom w:w="100" w:type="dxa"/>
              <w:right w:w="100" w:type="dxa"/>
            </w:tcMar>
          </w:tcPr>
          <w:p w14:paraId="2EB146A4" w14:textId="77777777" w:rsidR="00E70875" w:rsidRDefault="00A46BC3">
            <w:pPr>
              <w:widowControl w:val="0"/>
              <w:spacing w:line="240" w:lineRule="auto"/>
            </w:pPr>
            <w:r>
              <w:t xml:space="preserve">Utilization of the PHQ-9 to Monitor </w:t>
            </w:r>
            <w:r>
              <w:lastRenderedPageBreak/>
              <w:t xml:space="preserve">Depression Symptoms for Adolescents and Adults (DMS-E) </w:t>
            </w:r>
          </w:p>
        </w:tc>
        <w:tc>
          <w:tcPr>
            <w:tcW w:w="2844" w:type="dxa"/>
            <w:shd w:val="clear" w:color="auto" w:fill="auto"/>
            <w:tcMar>
              <w:top w:w="100" w:type="dxa"/>
              <w:left w:w="100" w:type="dxa"/>
              <w:bottom w:w="100" w:type="dxa"/>
              <w:right w:w="100" w:type="dxa"/>
            </w:tcMar>
          </w:tcPr>
          <w:p w14:paraId="61EFCC48" w14:textId="7DC424D1" w:rsidR="00E70875" w:rsidRDefault="00F960C1">
            <w:pPr>
              <w:widowControl w:val="0"/>
              <w:spacing w:line="240" w:lineRule="auto"/>
            </w:pPr>
            <w:r>
              <w:lastRenderedPageBreak/>
              <w:t>Yes</w:t>
            </w:r>
          </w:p>
        </w:tc>
        <w:tc>
          <w:tcPr>
            <w:tcW w:w="5795" w:type="dxa"/>
            <w:shd w:val="clear" w:color="auto" w:fill="auto"/>
            <w:tcMar>
              <w:top w:w="100" w:type="dxa"/>
              <w:left w:w="100" w:type="dxa"/>
              <w:bottom w:w="100" w:type="dxa"/>
              <w:right w:w="100" w:type="dxa"/>
            </w:tcMar>
          </w:tcPr>
          <w:p w14:paraId="477CC3AB" w14:textId="743C4D11" w:rsidR="00E70875" w:rsidRDefault="008D7902">
            <w:pPr>
              <w:widowControl w:val="0"/>
              <w:spacing w:line="240" w:lineRule="auto"/>
            </w:pPr>
            <w:r>
              <w:t xml:space="preserve">A&amp;C currently completes the PHQ-9 across </w:t>
            </w:r>
            <w:r w:rsidR="00A92249">
              <w:t xml:space="preserve">our FQHC </w:t>
            </w:r>
            <w:r w:rsidR="00A92249">
              <w:lastRenderedPageBreak/>
              <w:t xml:space="preserve">and CMHC. </w:t>
            </w:r>
          </w:p>
        </w:tc>
      </w:tr>
      <w:tr w:rsidR="00E70875" w14:paraId="0B4E9F7C" w14:textId="77777777" w:rsidTr="03557727">
        <w:tc>
          <w:tcPr>
            <w:tcW w:w="4320" w:type="dxa"/>
            <w:shd w:val="clear" w:color="auto" w:fill="auto"/>
            <w:tcMar>
              <w:top w:w="100" w:type="dxa"/>
              <w:left w:w="100" w:type="dxa"/>
              <w:bottom w:w="100" w:type="dxa"/>
              <w:right w:w="100" w:type="dxa"/>
            </w:tcMar>
          </w:tcPr>
          <w:p w14:paraId="0574BFB8" w14:textId="77777777" w:rsidR="00E70875" w:rsidRDefault="00A46BC3">
            <w:pPr>
              <w:widowControl w:val="0"/>
              <w:spacing w:line="240" w:lineRule="auto"/>
            </w:pPr>
            <w:r>
              <w:lastRenderedPageBreak/>
              <w:t xml:space="preserve">Ages and Stages Questionnaires (ASQ) </w:t>
            </w:r>
          </w:p>
        </w:tc>
        <w:tc>
          <w:tcPr>
            <w:tcW w:w="2844" w:type="dxa"/>
            <w:shd w:val="clear" w:color="auto" w:fill="auto"/>
            <w:tcMar>
              <w:top w:w="100" w:type="dxa"/>
              <w:left w:w="100" w:type="dxa"/>
              <w:bottom w:w="100" w:type="dxa"/>
              <w:right w:w="100" w:type="dxa"/>
            </w:tcMar>
          </w:tcPr>
          <w:p w14:paraId="6AEBB78E" w14:textId="7EBCEA85" w:rsidR="00E70875" w:rsidRDefault="00A35647">
            <w:pPr>
              <w:widowControl w:val="0"/>
              <w:spacing w:line="240" w:lineRule="auto"/>
            </w:pPr>
            <w:r>
              <w:t xml:space="preserve">No </w:t>
            </w:r>
          </w:p>
        </w:tc>
        <w:tc>
          <w:tcPr>
            <w:tcW w:w="5795" w:type="dxa"/>
            <w:shd w:val="clear" w:color="auto" w:fill="auto"/>
            <w:tcMar>
              <w:top w:w="100" w:type="dxa"/>
              <w:left w:w="100" w:type="dxa"/>
              <w:bottom w:w="100" w:type="dxa"/>
              <w:right w:w="100" w:type="dxa"/>
            </w:tcMar>
          </w:tcPr>
          <w:p w14:paraId="6FEDA7E3" w14:textId="120A7DAC" w:rsidR="00E70875" w:rsidRDefault="00A92249">
            <w:pPr>
              <w:widowControl w:val="0"/>
              <w:spacing w:line="240" w:lineRule="auto"/>
            </w:pPr>
            <w:r>
              <w:t xml:space="preserve">A&amp;C does not currently have the ASQ within our </w:t>
            </w:r>
            <w:r w:rsidR="008372E9">
              <w:t>EMR but</w:t>
            </w:r>
            <w:r>
              <w:t xml:space="preserve"> utilizes other developmental screening tools within our primary care clinics.  </w:t>
            </w:r>
          </w:p>
        </w:tc>
      </w:tr>
      <w:tr w:rsidR="00E70875" w14:paraId="42B61ECE" w14:textId="77777777" w:rsidTr="03557727">
        <w:tc>
          <w:tcPr>
            <w:tcW w:w="4320" w:type="dxa"/>
            <w:shd w:val="clear" w:color="auto" w:fill="auto"/>
            <w:tcMar>
              <w:top w:w="100" w:type="dxa"/>
              <w:left w:w="100" w:type="dxa"/>
              <w:bottom w:w="100" w:type="dxa"/>
              <w:right w:w="100" w:type="dxa"/>
            </w:tcMar>
          </w:tcPr>
          <w:p w14:paraId="624920CD" w14:textId="77777777" w:rsidR="00E70875" w:rsidRDefault="00A46BC3">
            <w:pPr>
              <w:widowControl w:val="0"/>
              <w:spacing w:line="240" w:lineRule="auto"/>
            </w:pPr>
            <w:r>
              <w:t xml:space="preserve">Medication Management in Older Adults with Dementia (DDE/DAE)   </w:t>
            </w:r>
          </w:p>
        </w:tc>
        <w:tc>
          <w:tcPr>
            <w:tcW w:w="2844" w:type="dxa"/>
            <w:shd w:val="clear" w:color="auto" w:fill="auto"/>
            <w:tcMar>
              <w:top w:w="100" w:type="dxa"/>
              <w:left w:w="100" w:type="dxa"/>
              <w:bottom w:w="100" w:type="dxa"/>
              <w:right w:w="100" w:type="dxa"/>
            </w:tcMar>
          </w:tcPr>
          <w:p w14:paraId="2A7C40A0" w14:textId="670C72A3"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7BC80008" w14:textId="3783E296" w:rsidR="00E70875" w:rsidRDefault="00A92249">
            <w:pPr>
              <w:widowControl w:val="0"/>
              <w:spacing w:line="240" w:lineRule="auto"/>
            </w:pPr>
            <w:r>
              <w:t>A&amp;C screens patients with medical concerns and conditions when prescribing psychotropic medications</w:t>
            </w:r>
            <w:r w:rsidR="008372E9">
              <w:t>.</w:t>
            </w:r>
            <w:r>
              <w:t xml:space="preserve"> A&amp;C does not currently utilize this HEDIS metric as it requires payor claims data. </w:t>
            </w:r>
          </w:p>
        </w:tc>
      </w:tr>
      <w:tr w:rsidR="00E70875" w14:paraId="72E04F8E" w14:textId="77777777" w:rsidTr="03557727">
        <w:tc>
          <w:tcPr>
            <w:tcW w:w="4320" w:type="dxa"/>
            <w:shd w:val="clear" w:color="auto" w:fill="auto"/>
            <w:tcMar>
              <w:top w:w="100" w:type="dxa"/>
              <w:left w:w="100" w:type="dxa"/>
              <w:bottom w:w="100" w:type="dxa"/>
              <w:right w:w="100" w:type="dxa"/>
            </w:tcMar>
          </w:tcPr>
          <w:p w14:paraId="5FC88DE4" w14:textId="77777777" w:rsidR="00E70875" w:rsidRDefault="00A46BC3">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14:paraId="2BF8417D" w14:textId="4DECC1A0" w:rsidR="00E70875" w:rsidRDefault="00EE622C">
            <w:pPr>
              <w:widowControl w:val="0"/>
              <w:spacing w:line="240" w:lineRule="auto"/>
            </w:pPr>
            <w:r>
              <w:t>No</w:t>
            </w:r>
          </w:p>
        </w:tc>
        <w:tc>
          <w:tcPr>
            <w:tcW w:w="5795" w:type="dxa"/>
            <w:shd w:val="clear" w:color="auto" w:fill="auto"/>
            <w:tcMar>
              <w:top w:w="100" w:type="dxa"/>
              <w:left w:w="100" w:type="dxa"/>
              <w:bottom w:w="100" w:type="dxa"/>
              <w:right w:w="100" w:type="dxa"/>
            </w:tcMar>
          </w:tcPr>
          <w:p w14:paraId="6DF53432" w14:textId="1197E6AE" w:rsidR="00E70875" w:rsidRDefault="00A92249">
            <w:pPr>
              <w:widowControl w:val="0"/>
              <w:spacing w:line="240" w:lineRule="auto"/>
            </w:pPr>
            <w:r>
              <w:t xml:space="preserve">A&amp;C does not currently have the DLA within our EMR. </w:t>
            </w:r>
          </w:p>
        </w:tc>
      </w:tr>
      <w:tr w:rsidR="00E70875" w14:paraId="6A6BAFB6" w14:textId="77777777" w:rsidTr="03557727">
        <w:tc>
          <w:tcPr>
            <w:tcW w:w="4320" w:type="dxa"/>
            <w:shd w:val="clear" w:color="auto" w:fill="auto"/>
            <w:tcMar>
              <w:top w:w="100" w:type="dxa"/>
              <w:left w:w="100" w:type="dxa"/>
              <w:bottom w:w="100" w:type="dxa"/>
              <w:right w:w="100" w:type="dxa"/>
            </w:tcMar>
          </w:tcPr>
          <w:p w14:paraId="22590249" w14:textId="77777777" w:rsidR="00E70875" w:rsidRDefault="00A46BC3">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4BB95C32" w14:textId="6396B459"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2112D46A" w14:textId="3E4D6D74" w:rsidR="00E70875" w:rsidRDefault="00A92249">
            <w:pPr>
              <w:widowControl w:val="0"/>
              <w:spacing w:line="240" w:lineRule="auto"/>
            </w:pPr>
            <w:r>
              <w:t xml:space="preserve">A&amp;C does screen all patients to determine if they have seen a primary care medical doctor within the past </w:t>
            </w:r>
            <w:r w:rsidR="008372E9">
              <w:t>year and</w:t>
            </w:r>
            <w:r>
              <w:t xml:space="preserve"> refer as needed. </w:t>
            </w:r>
          </w:p>
        </w:tc>
      </w:tr>
      <w:tr w:rsidR="00E70875" w14:paraId="2CD56271" w14:textId="77777777" w:rsidTr="03557727">
        <w:tc>
          <w:tcPr>
            <w:tcW w:w="4320" w:type="dxa"/>
            <w:shd w:val="clear" w:color="auto" w:fill="auto"/>
            <w:tcMar>
              <w:top w:w="100" w:type="dxa"/>
              <w:left w:w="100" w:type="dxa"/>
              <w:bottom w:w="100" w:type="dxa"/>
              <w:right w:w="100" w:type="dxa"/>
            </w:tcMar>
          </w:tcPr>
          <w:p w14:paraId="4040C4B7" w14:textId="77777777" w:rsidR="00E70875" w:rsidRDefault="00A46BC3">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0FC77407" w14:textId="2791B212" w:rsidR="00E70875" w:rsidRDefault="0039777F">
            <w:pPr>
              <w:widowControl w:val="0"/>
              <w:spacing w:line="240" w:lineRule="auto"/>
            </w:pPr>
            <w:r>
              <w:t>No</w:t>
            </w:r>
          </w:p>
        </w:tc>
        <w:tc>
          <w:tcPr>
            <w:tcW w:w="5795" w:type="dxa"/>
            <w:shd w:val="clear" w:color="auto" w:fill="auto"/>
            <w:tcMar>
              <w:top w:w="100" w:type="dxa"/>
              <w:left w:w="100" w:type="dxa"/>
              <w:bottom w:w="100" w:type="dxa"/>
              <w:right w:w="100" w:type="dxa"/>
            </w:tcMar>
          </w:tcPr>
          <w:p w14:paraId="71BAF852" w14:textId="77777777" w:rsidR="00E70875" w:rsidRDefault="00E70875">
            <w:pPr>
              <w:widowControl w:val="0"/>
              <w:spacing w:line="240" w:lineRule="auto"/>
            </w:pPr>
          </w:p>
        </w:tc>
      </w:tr>
      <w:tr w:rsidR="73C513C5" w14:paraId="42579883" w14:textId="77777777" w:rsidTr="03557727">
        <w:trPr>
          <w:trHeight w:val="300"/>
        </w:trPr>
        <w:tc>
          <w:tcPr>
            <w:tcW w:w="4321" w:type="dxa"/>
            <w:shd w:val="clear" w:color="auto" w:fill="auto"/>
            <w:tcMar>
              <w:top w:w="100" w:type="dxa"/>
              <w:left w:w="100" w:type="dxa"/>
              <w:bottom w:w="100" w:type="dxa"/>
              <w:right w:w="100" w:type="dxa"/>
            </w:tcMar>
          </w:tcPr>
          <w:p w14:paraId="28DF35F4" w14:textId="31AE9EEA" w:rsidR="2D59A570" w:rsidRDefault="2D59A570" w:rsidP="73C513C5">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7103DC22" w14:textId="39944381" w:rsidR="73C513C5" w:rsidRDefault="0885161B" w:rsidP="73C513C5">
            <w:pPr>
              <w:spacing w:line="240" w:lineRule="auto"/>
            </w:pPr>
            <w:r>
              <w:t>Yes</w:t>
            </w:r>
          </w:p>
        </w:tc>
        <w:tc>
          <w:tcPr>
            <w:tcW w:w="5795" w:type="dxa"/>
            <w:shd w:val="clear" w:color="auto" w:fill="auto"/>
            <w:tcMar>
              <w:top w:w="100" w:type="dxa"/>
              <w:left w:w="100" w:type="dxa"/>
              <w:bottom w:w="100" w:type="dxa"/>
              <w:right w:w="100" w:type="dxa"/>
            </w:tcMar>
          </w:tcPr>
          <w:p w14:paraId="7D357CBA" w14:textId="12383E63" w:rsidR="73C513C5" w:rsidRDefault="73C513C5" w:rsidP="73C513C5">
            <w:pPr>
              <w:spacing w:line="240" w:lineRule="auto"/>
            </w:pPr>
          </w:p>
        </w:tc>
      </w:tr>
      <w:tr w:rsidR="73C513C5" w14:paraId="12F5FDE3" w14:textId="77777777" w:rsidTr="03557727">
        <w:trPr>
          <w:trHeight w:val="300"/>
        </w:trPr>
        <w:tc>
          <w:tcPr>
            <w:tcW w:w="4321" w:type="dxa"/>
            <w:shd w:val="clear" w:color="auto" w:fill="auto"/>
            <w:tcMar>
              <w:top w:w="100" w:type="dxa"/>
              <w:left w:w="100" w:type="dxa"/>
              <w:bottom w:w="100" w:type="dxa"/>
              <w:right w:w="100" w:type="dxa"/>
            </w:tcMar>
          </w:tcPr>
          <w:p w14:paraId="21F292FD" w14:textId="1C971234" w:rsidR="2D59A570" w:rsidRDefault="2D59A570" w:rsidP="73C513C5">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6EB7A2F2" w14:textId="02DE701D" w:rsidR="73C513C5" w:rsidRDefault="74549333" w:rsidP="73C513C5">
            <w:pPr>
              <w:spacing w:line="240" w:lineRule="auto"/>
            </w:pPr>
            <w:r>
              <w:t>Yes</w:t>
            </w:r>
          </w:p>
        </w:tc>
        <w:tc>
          <w:tcPr>
            <w:tcW w:w="5795" w:type="dxa"/>
            <w:shd w:val="clear" w:color="auto" w:fill="auto"/>
            <w:tcMar>
              <w:top w:w="100" w:type="dxa"/>
              <w:left w:w="100" w:type="dxa"/>
              <w:bottom w:w="100" w:type="dxa"/>
              <w:right w:w="100" w:type="dxa"/>
            </w:tcMar>
          </w:tcPr>
          <w:p w14:paraId="6852E916" w14:textId="716777CA" w:rsidR="73C513C5" w:rsidRDefault="73C513C5" w:rsidP="73C513C5">
            <w:pPr>
              <w:spacing w:line="240" w:lineRule="auto"/>
            </w:pPr>
          </w:p>
        </w:tc>
      </w:tr>
      <w:tr w:rsidR="73C513C5" w14:paraId="495D52D1" w14:textId="77777777" w:rsidTr="03557727">
        <w:trPr>
          <w:trHeight w:val="300"/>
        </w:trPr>
        <w:tc>
          <w:tcPr>
            <w:tcW w:w="4321" w:type="dxa"/>
            <w:shd w:val="clear" w:color="auto" w:fill="auto"/>
            <w:tcMar>
              <w:top w:w="100" w:type="dxa"/>
              <w:left w:w="100" w:type="dxa"/>
              <w:bottom w:w="100" w:type="dxa"/>
              <w:right w:w="100" w:type="dxa"/>
            </w:tcMar>
          </w:tcPr>
          <w:p w14:paraId="2BAF90B8" w14:textId="75273E0B" w:rsidR="2D59A570" w:rsidRDefault="354256DE" w:rsidP="73C513C5">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14:paraId="11F12588" w14:textId="2532FA53" w:rsidR="73C513C5" w:rsidRDefault="07C96C35" w:rsidP="73C513C5">
            <w:pPr>
              <w:spacing w:line="240" w:lineRule="auto"/>
            </w:pPr>
            <w:r>
              <w:t>Yes</w:t>
            </w:r>
          </w:p>
        </w:tc>
        <w:tc>
          <w:tcPr>
            <w:tcW w:w="5795" w:type="dxa"/>
            <w:shd w:val="clear" w:color="auto" w:fill="auto"/>
            <w:tcMar>
              <w:top w:w="100" w:type="dxa"/>
              <w:left w:w="100" w:type="dxa"/>
              <w:bottom w:w="100" w:type="dxa"/>
              <w:right w:w="100" w:type="dxa"/>
            </w:tcMar>
          </w:tcPr>
          <w:p w14:paraId="23176AFB" w14:textId="66714BB6" w:rsidR="73C513C5" w:rsidRDefault="73C513C5" w:rsidP="73C513C5">
            <w:pPr>
              <w:spacing w:line="240" w:lineRule="auto"/>
            </w:pPr>
          </w:p>
        </w:tc>
      </w:tr>
      <w:tr w:rsidR="20B70D03" w14:paraId="2EBB2D62" w14:textId="77777777" w:rsidTr="03557727">
        <w:trPr>
          <w:trHeight w:val="300"/>
        </w:trPr>
        <w:tc>
          <w:tcPr>
            <w:tcW w:w="4321" w:type="dxa"/>
            <w:shd w:val="clear" w:color="auto" w:fill="auto"/>
            <w:tcMar>
              <w:top w:w="100" w:type="dxa"/>
              <w:left w:w="100" w:type="dxa"/>
              <w:bottom w:w="100" w:type="dxa"/>
              <w:right w:w="100" w:type="dxa"/>
            </w:tcMar>
          </w:tcPr>
          <w:p w14:paraId="0942423E" w14:textId="62A3E86A" w:rsidR="1777801C" w:rsidRDefault="123D9644" w:rsidP="20B70D03">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14:paraId="172FACFA" w14:textId="218ED074" w:rsidR="20B70D03" w:rsidRDefault="00797D7A" w:rsidP="20B70D03">
            <w:pPr>
              <w:spacing w:line="240" w:lineRule="auto"/>
            </w:pPr>
            <w:r>
              <w:t>Y</w:t>
            </w:r>
            <w:r w:rsidR="00F71D88">
              <w:t>es</w:t>
            </w:r>
          </w:p>
        </w:tc>
        <w:tc>
          <w:tcPr>
            <w:tcW w:w="5795" w:type="dxa"/>
            <w:shd w:val="clear" w:color="auto" w:fill="auto"/>
            <w:tcMar>
              <w:top w:w="100" w:type="dxa"/>
              <w:left w:w="100" w:type="dxa"/>
              <w:bottom w:w="100" w:type="dxa"/>
              <w:right w:w="100" w:type="dxa"/>
            </w:tcMar>
          </w:tcPr>
          <w:p w14:paraId="2FFF35CF" w14:textId="6BAD992F" w:rsidR="20B70D03" w:rsidRDefault="20B70D03" w:rsidP="20B70D03">
            <w:pPr>
              <w:spacing w:line="240" w:lineRule="auto"/>
            </w:pPr>
          </w:p>
        </w:tc>
      </w:tr>
      <w:tr w:rsidR="20B70D03" w14:paraId="191EFD9E" w14:textId="77777777" w:rsidTr="03557727">
        <w:trPr>
          <w:trHeight w:val="300"/>
        </w:trPr>
        <w:tc>
          <w:tcPr>
            <w:tcW w:w="4321" w:type="dxa"/>
            <w:shd w:val="clear" w:color="auto" w:fill="auto"/>
            <w:tcMar>
              <w:top w:w="100" w:type="dxa"/>
              <w:left w:w="100" w:type="dxa"/>
              <w:bottom w:w="100" w:type="dxa"/>
              <w:right w:w="100" w:type="dxa"/>
            </w:tcMar>
          </w:tcPr>
          <w:p w14:paraId="67670D09" w14:textId="14470549" w:rsidR="1777801C" w:rsidRDefault="123D9644" w:rsidP="20B70D03">
            <w:pPr>
              <w:spacing w:line="240" w:lineRule="auto"/>
            </w:pPr>
            <w:r>
              <w:lastRenderedPageBreak/>
              <w:t>Child and Adolescent Major Depressive Disorder (MDD): Suicide Risk Assessment (SRA)</w:t>
            </w:r>
          </w:p>
        </w:tc>
        <w:tc>
          <w:tcPr>
            <w:tcW w:w="2844" w:type="dxa"/>
            <w:shd w:val="clear" w:color="auto" w:fill="auto"/>
            <w:tcMar>
              <w:top w:w="100" w:type="dxa"/>
              <w:left w:w="100" w:type="dxa"/>
              <w:bottom w:w="100" w:type="dxa"/>
              <w:right w:w="100" w:type="dxa"/>
            </w:tcMar>
          </w:tcPr>
          <w:p w14:paraId="2BAD6434" w14:textId="1B691A0F" w:rsidR="20B70D03" w:rsidRDefault="0039777F" w:rsidP="20B70D03">
            <w:pPr>
              <w:spacing w:line="240" w:lineRule="auto"/>
            </w:pPr>
            <w:r>
              <w:t>No</w:t>
            </w:r>
          </w:p>
        </w:tc>
        <w:tc>
          <w:tcPr>
            <w:tcW w:w="5795" w:type="dxa"/>
            <w:shd w:val="clear" w:color="auto" w:fill="auto"/>
            <w:tcMar>
              <w:top w:w="100" w:type="dxa"/>
              <w:left w:w="100" w:type="dxa"/>
              <w:bottom w:w="100" w:type="dxa"/>
              <w:right w:w="100" w:type="dxa"/>
            </w:tcMar>
          </w:tcPr>
          <w:p w14:paraId="672D092A" w14:textId="5B52ED7F" w:rsidR="20B70D03" w:rsidRDefault="00A92249" w:rsidP="20B70D03">
            <w:pPr>
              <w:spacing w:line="240" w:lineRule="auto"/>
            </w:pPr>
            <w:r>
              <w:t>A&amp;C utilizes the C-SSRS</w:t>
            </w:r>
          </w:p>
        </w:tc>
      </w:tr>
      <w:tr w:rsidR="20B70D03" w14:paraId="0EFFF1D6" w14:textId="77777777" w:rsidTr="03557727">
        <w:trPr>
          <w:trHeight w:val="300"/>
        </w:trPr>
        <w:tc>
          <w:tcPr>
            <w:tcW w:w="4321" w:type="dxa"/>
            <w:shd w:val="clear" w:color="auto" w:fill="auto"/>
            <w:tcMar>
              <w:top w:w="100" w:type="dxa"/>
              <w:left w:w="100" w:type="dxa"/>
              <w:bottom w:w="100" w:type="dxa"/>
              <w:right w:w="100" w:type="dxa"/>
            </w:tcMar>
          </w:tcPr>
          <w:p w14:paraId="5E2A9E35" w14:textId="38549AD7" w:rsidR="1777801C" w:rsidRDefault="123D9644" w:rsidP="20B70D03">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228AB033" w14:textId="2A1969CC" w:rsidR="20B70D03" w:rsidRDefault="0039777F" w:rsidP="20B70D03">
            <w:pPr>
              <w:spacing w:line="240" w:lineRule="auto"/>
            </w:pPr>
            <w:r>
              <w:t>No</w:t>
            </w:r>
          </w:p>
        </w:tc>
        <w:tc>
          <w:tcPr>
            <w:tcW w:w="5795" w:type="dxa"/>
            <w:shd w:val="clear" w:color="auto" w:fill="auto"/>
            <w:tcMar>
              <w:top w:w="100" w:type="dxa"/>
              <w:left w:w="100" w:type="dxa"/>
              <w:bottom w:w="100" w:type="dxa"/>
              <w:right w:w="100" w:type="dxa"/>
            </w:tcMar>
          </w:tcPr>
          <w:p w14:paraId="7BE13E3C" w14:textId="3F19EBFB" w:rsidR="20B70D03" w:rsidRDefault="00A92249" w:rsidP="20B70D03">
            <w:pPr>
              <w:spacing w:line="240" w:lineRule="auto"/>
            </w:pPr>
            <w:r>
              <w:t>A&amp;C utilizes the C-SSRS</w:t>
            </w:r>
          </w:p>
        </w:tc>
      </w:tr>
      <w:tr w:rsidR="20B70D03" w14:paraId="7EC1CD4E" w14:textId="77777777" w:rsidTr="03557727">
        <w:trPr>
          <w:trHeight w:val="300"/>
        </w:trPr>
        <w:tc>
          <w:tcPr>
            <w:tcW w:w="4321" w:type="dxa"/>
            <w:shd w:val="clear" w:color="auto" w:fill="auto"/>
            <w:tcMar>
              <w:top w:w="100" w:type="dxa"/>
              <w:left w:w="100" w:type="dxa"/>
              <w:bottom w:w="100" w:type="dxa"/>
              <w:right w:w="100" w:type="dxa"/>
            </w:tcMar>
          </w:tcPr>
          <w:p w14:paraId="6BEE351D" w14:textId="2B8B679E" w:rsidR="1777801C" w:rsidRDefault="123D9644" w:rsidP="20B70D03">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710CEB3E" w14:textId="47DB34E8" w:rsidR="20B70D03" w:rsidRDefault="00FE4DB9" w:rsidP="20B70D03">
            <w:pPr>
              <w:spacing w:line="240" w:lineRule="auto"/>
            </w:pPr>
            <w:r>
              <w:t>No</w:t>
            </w:r>
          </w:p>
        </w:tc>
        <w:tc>
          <w:tcPr>
            <w:tcW w:w="5795" w:type="dxa"/>
            <w:shd w:val="clear" w:color="auto" w:fill="auto"/>
            <w:tcMar>
              <w:top w:w="100" w:type="dxa"/>
              <w:left w:w="100" w:type="dxa"/>
              <w:bottom w:w="100" w:type="dxa"/>
              <w:right w:w="100" w:type="dxa"/>
            </w:tcMar>
          </w:tcPr>
          <w:p w14:paraId="5223BCC4" w14:textId="607EC397" w:rsidR="20B70D03" w:rsidRDefault="00A92249" w:rsidP="20B70D03">
            <w:pPr>
              <w:spacing w:line="240" w:lineRule="auto"/>
            </w:pPr>
            <w:r>
              <w:t>A&amp;C utilizes the C-SSRS</w:t>
            </w:r>
          </w:p>
        </w:tc>
      </w:tr>
      <w:tr w:rsidR="20B70D03" w14:paraId="631C85DA" w14:textId="77777777" w:rsidTr="03557727">
        <w:trPr>
          <w:trHeight w:val="300"/>
        </w:trPr>
        <w:tc>
          <w:tcPr>
            <w:tcW w:w="4321" w:type="dxa"/>
            <w:shd w:val="clear" w:color="auto" w:fill="auto"/>
            <w:tcMar>
              <w:top w:w="100" w:type="dxa"/>
              <w:left w:w="100" w:type="dxa"/>
              <w:bottom w:w="100" w:type="dxa"/>
              <w:right w:w="100" w:type="dxa"/>
            </w:tcMar>
          </w:tcPr>
          <w:p w14:paraId="7D8AA868" w14:textId="42E7B814" w:rsidR="1777801C" w:rsidRDefault="123D9644" w:rsidP="20B70D03">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28CEA692" w14:textId="2BFC815D" w:rsidR="20B70D03" w:rsidRDefault="0039777F" w:rsidP="20B70D03">
            <w:pPr>
              <w:spacing w:line="240" w:lineRule="auto"/>
            </w:pPr>
            <w:r>
              <w:t>No</w:t>
            </w:r>
          </w:p>
        </w:tc>
        <w:tc>
          <w:tcPr>
            <w:tcW w:w="5795" w:type="dxa"/>
            <w:shd w:val="clear" w:color="auto" w:fill="auto"/>
            <w:tcMar>
              <w:top w:w="100" w:type="dxa"/>
              <w:left w:w="100" w:type="dxa"/>
              <w:bottom w:w="100" w:type="dxa"/>
              <w:right w:w="100" w:type="dxa"/>
            </w:tcMar>
          </w:tcPr>
          <w:p w14:paraId="7AFBA5ED" w14:textId="7A2255AA" w:rsidR="20B70D03" w:rsidRDefault="00A92249" w:rsidP="20B70D03">
            <w:pPr>
              <w:spacing w:line="240" w:lineRule="auto"/>
            </w:pPr>
            <w:r>
              <w:t>A&amp;C utilizes the C-SSRS</w:t>
            </w:r>
          </w:p>
        </w:tc>
      </w:tr>
      <w:tr w:rsidR="20B70D03" w14:paraId="68DF2E52" w14:textId="77777777" w:rsidTr="03557727">
        <w:trPr>
          <w:trHeight w:val="300"/>
        </w:trPr>
        <w:tc>
          <w:tcPr>
            <w:tcW w:w="4321" w:type="dxa"/>
            <w:shd w:val="clear" w:color="auto" w:fill="auto"/>
            <w:tcMar>
              <w:top w:w="100" w:type="dxa"/>
              <w:left w:w="100" w:type="dxa"/>
              <w:bottom w:w="100" w:type="dxa"/>
              <w:right w:w="100" w:type="dxa"/>
            </w:tcMar>
          </w:tcPr>
          <w:p w14:paraId="4A2FC493" w14:textId="45143600" w:rsidR="1777801C" w:rsidRDefault="123D9644" w:rsidP="20B70D03">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14:paraId="64321AC1" w14:textId="584BD611" w:rsidR="20B70D03" w:rsidRDefault="00FE58FC" w:rsidP="20B70D03">
            <w:pPr>
              <w:spacing w:line="240" w:lineRule="auto"/>
            </w:pPr>
            <w:r>
              <w:t>Yes</w:t>
            </w:r>
          </w:p>
        </w:tc>
        <w:tc>
          <w:tcPr>
            <w:tcW w:w="5795" w:type="dxa"/>
            <w:shd w:val="clear" w:color="auto" w:fill="auto"/>
            <w:tcMar>
              <w:top w:w="100" w:type="dxa"/>
              <w:left w:w="100" w:type="dxa"/>
              <w:bottom w:w="100" w:type="dxa"/>
              <w:right w:w="100" w:type="dxa"/>
            </w:tcMar>
          </w:tcPr>
          <w:p w14:paraId="416EB1E3" w14:textId="2A987655" w:rsidR="20B70D03" w:rsidRDefault="20B70D03" w:rsidP="20B70D03">
            <w:pPr>
              <w:spacing w:line="240" w:lineRule="auto"/>
            </w:pPr>
          </w:p>
        </w:tc>
      </w:tr>
      <w:tr w:rsidR="20B70D03" w14:paraId="3744EB4F" w14:textId="77777777" w:rsidTr="03557727">
        <w:trPr>
          <w:trHeight w:val="300"/>
        </w:trPr>
        <w:tc>
          <w:tcPr>
            <w:tcW w:w="4321" w:type="dxa"/>
            <w:shd w:val="clear" w:color="auto" w:fill="auto"/>
            <w:tcMar>
              <w:top w:w="100" w:type="dxa"/>
              <w:left w:w="100" w:type="dxa"/>
              <w:bottom w:w="100" w:type="dxa"/>
              <w:right w:w="100" w:type="dxa"/>
            </w:tcMar>
          </w:tcPr>
          <w:p w14:paraId="497AF364" w14:textId="4A3F5255" w:rsidR="1777801C" w:rsidRDefault="1777801C" w:rsidP="20B70D03">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14:paraId="695EA35A" w14:textId="10FBA6DA" w:rsidR="20B70D03" w:rsidRDefault="0039777F" w:rsidP="20B70D03">
            <w:pPr>
              <w:spacing w:line="240" w:lineRule="auto"/>
            </w:pPr>
            <w:r>
              <w:t>No</w:t>
            </w:r>
          </w:p>
        </w:tc>
        <w:tc>
          <w:tcPr>
            <w:tcW w:w="5795" w:type="dxa"/>
            <w:shd w:val="clear" w:color="auto" w:fill="auto"/>
            <w:tcMar>
              <w:top w:w="100" w:type="dxa"/>
              <w:left w:w="100" w:type="dxa"/>
              <w:bottom w:w="100" w:type="dxa"/>
              <w:right w:w="100" w:type="dxa"/>
            </w:tcMar>
          </w:tcPr>
          <w:p w14:paraId="6D5862E0" w14:textId="229A46B2" w:rsidR="20B70D03" w:rsidRDefault="00D85B0B" w:rsidP="20B70D03">
            <w:pPr>
              <w:spacing w:line="240" w:lineRule="auto"/>
            </w:pPr>
            <w:r>
              <w:t xml:space="preserve">A&amp;C utilizes the C-SSRS for initial and follow-up risk assessment and screening. </w:t>
            </w:r>
          </w:p>
        </w:tc>
      </w:tr>
    </w:tbl>
    <w:p w14:paraId="112E5E3F" w14:textId="77777777" w:rsidR="00E70875" w:rsidRDefault="00E70875"/>
    <w:p w14:paraId="3AE25E85" w14:textId="77777777" w:rsidR="00E70875" w:rsidRDefault="00A46BC3">
      <w:r>
        <w:t>Are you currently utilizing any assessments or screeners that are not listed above? If so, please list the assessment or screener, and provide any additional commentary.</w:t>
      </w:r>
    </w:p>
    <w:p w14:paraId="16E1ED00" w14:textId="77777777" w:rsidR="00FE4DB9" w:rsidRDefault="00FE4DB9"/>
    <w:p w14:paraId="69620234" w14:textId="77777777" w:rsidR="00FE4DB9" w:rsidRDefault="00FE4DB9"/>
    <w:p w14:paraId="1950E0AC"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tc>
          <w:tcPr>
            <w:tcW w:w="12855" w:type="dxa"/>
            <w:shd w:val="clear" w:color="auto" w:fill="FFFF99"/>
          </w:tcPr>
          <w:p w14:paraId="4EC7DD7B" w14:textId="38F7999B" w:rsidR="00E932A2" w:rsidRDefault="00D85B0B">
            <w:pPr>
              <w:widowControl w:val="0"/>
              <w:rPr>
                <w:b/>
              </w:rPr>
            </w:pPr>
            <w:r>
              <w:rPr>
                <w:b/>
              </w:rPr>
              <w:t xml:space="preserve">A&amp;C utilized the </w:t>
            </w:r>
            <w:r w:rsidR="00E932A2">
              <w:rPr>
                <w:b/>
              </w:rPr>
              <w:t>PRAPARE</w:t>
            </w:r>
            <w:r>
              <w:rPr>
                <w:b/>
              </w:rPr>
              <w:t xml:space="preserve"> assessment and screening tool to identify social determinants of health and complete necessary referrals to address client areas of need (e.g., food insecurity, housing, transportation, etc.) and reduce barriers to care. </w:t>
            </w: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F2BB7" w14:textId="77777777" w:rsidR="007950D0" w:rsidRDefault="007950D0" w:rsidP="0026678E">
      <w:pPr>
        <w:spacing w:line="240" w:lineRule="auto"/>
      </w:pPr>
      <w:r>
        <w:separator/>
      </w:r>
    </w:p>
  </w:endnote>
  <w:endnote w:type="continuationSeparator" w:id="0">
    <w:p w14:paraId="7289115F" w14:textId="77777777" w:rsidR="007950D0" w:rsidRDefault="007950D0" w:rsidP="0026678E">
      <w:pPr>
        <w:spacing w:line="240" w:lineRule="auto"/>
      </w:pPr>
      <w:r>
        <w:continuationSeparator/>
      </w:r>
    </w:p>
  </w:endnote>
  <w:endnote w:type="continuationNotice" w:id="1">
    <w:p w14:paraId="4D87DE92" w14:textId="77777777" w:rsidR="00AA7EE6" w:rsidRDefault="00AA7E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D4940" w14:textId="77777777" w:rsidR="007950D0" w:rsidRDefault="007950D0" w:rsidP="0026678E">
      <w:pPr>
        <w:spacing w:line="240" w:lineRule="auto"/>
      </w:pPr>
      <w:r>
        <w:separator/>
      </w:r>
    </w:p>
  </w:footnote>
  <w:footnote w:type="continuationSeparator" w:id="0">
    <w:p w14:paraId="2F390594" w14:textId="77777777" w:rsidR="007950D0" w:rsidRDefault="007950D0" w:rsidP="0026678E">
      <w:pPr>
        <w:spacing w:line="240" w:lineRule="auto"/>
      </w:pPr>
      <w:r>
        <w:continuationSeparator/>
      </w:r>
    </w:p>
  </w:footnote>
  <w:footnote w:type="continuationNotice" w:id="1">
    <w:p w14:paraId="0DA8EEA9" w14:textId="77777777" w:rsidR="00AA7EE6" w:rsidRDefault="00AA7EE6">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75"/>
    <w:rsid w:val="000003B9"/>
    <w:rsid w:val="00006567"/>
    <w:rsid w:val="00010486"/>
    <w:rsid w:val="00016746"/>
    <w:rsid w:val="00026CD4"/>
    <w:rsid w:val="00043666"/>
    <w:rsid w:val="00050057"/>
    <w:rsid w:val="0005410B"/>
    <w:rsid w:val="00057BA8"/>
    <w:rsid w:val="00060766"/>
    <w:rsid w:val="00077A7D"/>
    <w:rsid w:val="000C0ECC"/>
    <w:rsid w:val="000C27C4"/>
    <w:rsid w:val="000F1F5E"/>
    <w:rsid w:val="000F3274"/>
    <w:rsid w:val="00102A7B"/>
    <w:rsid w:val="00130F61"/>
    <w:rsid w:val="00131A5B"/>
    <w:rsid w:val="00137401"/>
    <w:rsid w:val="00157F3F"/>
    <w:rsid w:val="001734A6"/>
    <w:rsid w:val="00181C59"/>
    <w:rsid w:val="00187F9E"/>
    <w:rsid w:val="001900C8"/>
    <w:rsid w:val="0019268D"/>
    <w:rsid w:val="001B033B"/>
    <w:rsid w:val="001B56BA"/>
    <w:rsid w:val="001C6ED4"/>
    <w:rsid w:val="001D2204"/>
    <w:rsid w:val="001D36A9"/>
    <w:rsid w:val="001E0580"/>
    <w:rsid w:val="001E24AB"/>
    <w:rsid w:val="001E4CE8"/>
    <w:rsid w:val="001F5021"/>
    <w:rsid w:val="00206284"/>
    <w:rsid w:val="0021478A"/>
    <w:rsid w:val="00214CD2"/>
    <w:rsid w:val="00215405"/>
    <w:rsid w:val="00217578"/>
    <w:rsid w:val="002271C8"/>
    <w:rsid w:val="00236548"/>
    <w:rsid w:val="00261DAD"/>
    <w:rsid w:val="00265600"/>
    <w:rsid w:val="0026678E"/>
    <w:rsid w:val="00270ABB"/>
    <w:rsid w:val="00280707"/>
    <w:rsid w:val="00297530"/>
    <w:rsid w:val="002A7ED5"/>
    <w:rsid w:val="002E3732"/>
    <w:rsid w:val="002E67F7"/>
    <w:rsid w:val="00301521"/>
    <w:rsid w:val="00304B91"/>
    <w:rsid w:val="0034639C"/>
    <w:rsid w:val="00347E95"/>
    <w:rsid w:val="0037614F"/>
    <w:rsid w:val="0037655B"/>
    <w:rsid w:val="00390E32"/>
    <w:rsid w:val="0039777F"/>
    <w:rsid w:val="003A07E3"/>
    <w:rsid w:val="003B5428"/>
    <w:rsid w:val="00453508"/>
    <w:rsid w:val="00455947"/>
    <w:rsid w:val="004568C4"/>
    <w:rsid w:val="00456D41"/>
    <w:rsid w:val="00460CD8"/>
    <w:rsid w:val="00473B45"/>
    <w:rsid w:val="00481419"/>
    <w:rsid w:val="004909BE"/>
    <w:rsid w:val="004A117F"/>
    <w:rsid w:val="004A7488"/>
    <w:rsid w:val="004C5CB0"/>
    <w:rsid w:val="004D0908"/>
    <w:rsid w:val="004E42EA"/>
    <w:rsid w:val="00514986"/>
    <w:rsid w:val="005174A0"/>
    <w:rsid w:val="00521EF0"/>
    <w:rsid w:val="005505B5"/>
    <w:rsid w:val="00553502"/>
    <w:rsid w:val="00574F17"/>
    <w:rsid w:val="00580E58"/>
    <w:rsid w:val="00585302"/>
    <w:rsid w:val="005A0DC3"/>
    <w:rsid w:val="005B4DC4"/>
    <w:rsid w:val="005D0C4A"/>
    <w:rsid w:val="005E4EDB"/>
    <w:rsid w:val="006265B3"/>
    <w:rsid w:val="00651261"/>
    <w:rsid w:val="00651D31"/>
    <w:rsid w:val="0065243E"/>
    <w:rsid w:val="00673E41"/>
    <w:rsid w:val="006872A6"/>
    <w:rsid w:val="006A5FB9"/>
    <w:rsid w:val="006B27ED"/>
    <w:rsid w:val="006C62EA"/>
    <w:rsid w:val="006E49EA"/>
    <w:rsid w:val="00723E64"/>
    <w:rsid w:val="00750CE9"/>
    <w:rsid w:val="0075153F"/>
    <w:rsid w:val="00776C56"/>
    <w:rsid w:val="00794E69"/>
    <w:rsid w:val="007950D0"/>
    <w:rsid w:val="00797D7A"/>
    <w:rsid w:val="007A57FB"/>
    <w:rsid w:val="007B0490"/>
    <w:rsid w:val="007B1CEE"/>
    <w:rsid w:val="007D1B77"/>
    <w:rsid w:val="00816D4A"/>
    <w:rsid w:val="008372E9"/>
    <w:rsid w:val="00850D83"/>
    <w:rsid w:val="00850F0C"/>
    <w:rsid w:val="0085230A"/>
    <w:rsid w:val="00857626"/>
    <w:rsid w:val="0088149B"/>
    <w:rsid w:val="008A220A"/>
    <w:rsid w:val="008B1AE8"/>
    <w:rsid w:val="008B7C2D"/>
    <w:rsid w:val="008D5926"/>
    <w:rsid w:val="008D7902"/>
    <w:rsid w:val="008F2913"/>
    <w:rsid w:val="008F70A5"/>
    <w:rsid w:val="009126B4"/>
    <w:rsid w:val="00914598"/>
    <w:rsid w:val="00914629"/>
    <w:rsid w:val="00915997"/>
    <w:rsid w:val="00916FE9"/>
    <w:rsid w:val="00923963"/>
    <w:rsid w:val="00994305"/>
    <w:rsid w:val="009A2935"/>
    <w:rsid w:val="009E2354"/>
    <w:rsid w:val="00A05D01"/>
    <w:rsid w:val="00A3124C"/>
    <w:rsid w:val="00A326C6"/>
    <w:rsid w:val="00A35647"/>
    <w:rsid w:val="00A46BC3"/>
    <w:rsid w:val="00A92249"/>
    <w:rsid w:val="00AA7EE6"/>
    <w:rsid w:val="00AB1CDC"/>
    <w:rsid w:val="00AB6A1C"/>
    <w:rsid w:val="00AC04DD"/>
    <w:rsid w:val="00AD2CB2"/>
    <w:rsid w:val="00AE4554"/>
    <w:rsid w:val="00AF6683"/>
    <w:rsid w:val="00B244AA"/>
    <w:rsid w:val="00B26541"/>
    <w:rsid w:val="00B3488A"/>
    <w:rsid w:val="00B37B19"/>
    <w:rsid w:val="00B61C85"/>
    <w:rsid w:val="00BA4EF8"/>
    <w:rsid w:val="00BD5616"/>
    <w:rsid w:val="00BF635E"/>
    <w:rsid w:val="00C06972"/>
    <w:rsid w:val="00C208FB"/>
    <w:rsid w:val="00C242EA"/>
    <w:rsid w:val="00C41D92"/>
    <w:rsid w:val="00C65B5D"/>
    <w:rsid w:val="00C67272"/>
    <w:rsid w:val="00C73394"/>
    <w:rsid w:val="00C83601"/>
    <w:rsid w:val="00C960FA"/>
    <w:rsid w:val="00CA2C7E"/>
    <w:rsid w:val="00CB75D3"/>
    <w:rsid w:val="00CD403B"/>
    <w:rsid w:val="00CD62F6"/>
    <w:rsid w:val="00CE13E1"/>
    <w:rsid w:val="00CF319A"/>
    <w:rsid w:val="00D2617C"/>
    <w:rsid w:val="00D30677"/>
    <w:rsid w:val="00D33853"/>
    <w:rsid w:val="00D3506F"/>
    <w:rsid w:val="00D5753E"/>
    <w:rsid w:val="00D607D1"/>
    <w:rsid w:val="00D75C4B"/>
    <w:rsid w:val="00D85B0B"/>
    <w:rsid w:val="00D91549"/>
    <w:rsid w:val="00D9343B"/>
    <w:rsid w:val="00D947D3"/>
    <w:rsid w:val="00D97AB3"/>
    <w:rsid w:val="00DA4345"/>
    <w:rsid w:val="00DB37FB"/>
    <w:rsid w:val="00DC2082"/>
    <w:rsid w:val="00DD4144"/>
    <w:rsid w:val="00E12CE0"/>
    <w:rsid w:val="00E31F67"/>
    <w:rsid w:val="00E346FD"/>
    <w:rsid w:val="00E70875"/>
    <w:rsid w:val="00E75872"/>
    <w:rsid w:val="00E85778"/>
    <w:rsid w:val="00E932A2"/>
    <w:rsid w:val="00EC2775"/>
    <w:rsid w:val="00EE417A"/>
    <w:rsid w:val="00EE622C"/>
    <w:rsid w:val="00EE6245"/>
    <w:rsid w:val="00F23602"/>
    <w:rsid w:val="00F47324"/>
    <w:rsid w:val="00F5066D"/>
    <w:rsid w:val="00F54437"/>
    <w:rsid w:val="00F550EC"/>
    <w:rsid w:val="00F57240"/>
    <w:rsid w:val="00F62A2D"/>
    <w:rsid w:val="00F64C9C"/>
    <w:rsid w:val="00F71D88"/>
    <w:rsid w:val="00F74647"/>
    <w:rsid w:val="00F77426"/>
    <w:rsid w:val="00F8027F"/>
    <w:rsid w:val="00F960C1"/>
    <w:rsid w:val="00FB4311"/>
    <w:rsid w:val="00FE4DB9"/>
    <w:rsid w:val="00FE58FC"/>
    <w:rsid w:val="00FF73E1"/>
    <w:rsid w:val="01A6E41A"/>
    <w:rsid w:val="01EFAE41"/>
    <w:rsid w:val="03557727"/>
    <w:rsid w:val="03FCBDA1"/>
    <w:rsid w:val="05AC7A5A"/>
    <w:rsid w:val="07C96C35"/>
    <w:rsid w:val="07EF30E5"/>
    <w:rsid w:val="081A2522"/>
    <w:rsid w:val="085DD1ED"/>
    <w:rsid w:val="0885161B"/>
    <w:rsid w:val="093D7643"/>
    <w:rsid w:val="094C18B0"/>
    <w:rsid w:val="09546CE1"/>
    <w:rsid w:val="0A320A0D"/>
    <w:rsid w:val="0B5063A6"/>
    <w:rsid w:val="0B779DBF"/>
    <w:rsid w:val="0D4BC334"/>
    <w:rsid w:val="0E11B88F"/>
    <w:rsid w:val="0E9CBA89"/>
    <w:rsid w:val="0F0B4FB9"/>
    <w:rsid w:val="0F2D0432"/>
    <w:rsid w:val="0F5598F6"/>
    <w:rsid w:val="0FB353DE"/>
    <w:rsid w:val="1029E6B2"/>
    <w:rsid w:val="10A73675"/>
    <w:rsid w:val="11D83401"/>
    <w:rsid w:val="12058838"/>
    <w:rsid w:val="123D9644"/>
    <w:rsid w:val="12EEF97F"/>
    <w:rsid w:val="15E16396"/>
    <w:rsid w:val="1777801C"/>
    <w:rsid w:val="1895A8CE"/>
    <w:rsid w:val="19268C67"/>
    <w:rsid w:val="1A1249FA"/>
    <w:rsid w:val="1B008389"/>
    <w:rsid w:val="1D1FC747"/>
    <w:rsid w:val="1D57B6BC"/>
    <w:rsid w:val="1DDEAC03"/>
    <w:rsid w:val="1EAC27A1"/>
    <w:rsid w:val="1F9FDE79"/>
    <w:rsid w:val="203AF1CA"/>
    <w:rsid w:val="2047F802"/>
    <w:rsid w:val="20B70D03"/>
    <w:rsid w:val="20D3DFE6"/>
    <w:rsid w:val="23573E65"/>
    <w:rsid w:val="23D726FB"/>
    <w:rsid w:val="23FC1A19"/>
    <w:rsid w:val="24B83156"/>
    <w:rsid w:val="255CBEF1"/>
    <w:rsid w:val="25DB582A"/>
    <w:rsid w:val="25FDB495"/>
    <w:rsid w:val="260A14FA"/>
    <w:rsid w:val="2660348A"/>
    <w:rsid w:val="266D1D17"/>
    <w:rsid w:val="26F6FDB5"/>
    <w:rsid w:val="27AF540D"/>
    <w:rsid w:val="2822384C"/>
    <w:rsid w:val="283CA2DE"/>
    <w:rsid w:val="285FEEA0"/>
    <w:rsid w:val="28B630AE"/>
    <w:rsid w:val="28D13036"/>
    <w:rsid w:val="294AE7E8"/>
    <w:rsid w:val="295B5ACF"/>
    <w:rsid w:val="2A99862B"/>
    <w:rsid w:val="2B402067"/>
    <w:rsid w:val="2B8765D3"/>
    <w:rsid w:val="2C200A39"/>
    <w:rsid w:val="2D59A570"/>
    <w:rsid w:val="2E5990E7"/>
    <w:rsid w:val="2E81CF37"/>
    <w:rsid w:val="2EB37AFA"/>
    <w:rsid w:val="2F71B498"/>
    <w:rsid w:val="2FD3CB7D"/>
    <w:rsid w:val="303E20FB"/>
    <w:rsid w:val="30937743"/>
    <w:rsid w:val="30A18C34"/>
    <w:rsid w:val="314E3B9D"/>
    <w:rsid w:val="318136E1"/>
    <w:rsid w:val="332A5AAD"/>
    <w:rsid w:val="336BE652"/>
    <w:rsid w:val="354256DE"/>
    <w:rsid w:val="35A7FA50"/>
    <w:rsid w:val="362F6A85"/>
    <w:rsid w:val="389E9F16"/>
    <w:rsid w:val="3B8FD6A6"/>
    <w:rsid w:val="3D6DAB99"/>
    <w:rsid w:val="3F99E16E"/>
    <w:rsid w:val="40DEA982"/>
    <w:rsid w:val="41916844"/>
    <w:rsid w:val="42809DDA"/>
    <w:rsid w:val="42F34D0E"/>
    <w:rsid w:val="43924B4A"/>
    <w:rsid w:val="45D8E31D"/>
    <w:rsid w:val="4636C36F"/>
    <w:rsid w:val="47EC9F77"/>
    <w:rsid w:val="47F29D21"/>
    <w:rsid w:val="4827AEE3"/>
    <w:rsid w:val="4860FD09"/>
    <w:rsid w:val="486CC76C"/>
    <w:rsid w:val="48ADCDE2"/>
    <w:rsid w:val="48ECA2F5"/>
    <w:rsid w:val="490023DA"/>
    <w:rsid w:val="497CE884"/>
    <w:rsid w:val="4A6CC7B4"/>
    <w:rsid w:val="4AEE9518"/>
    <w:rsid w:val="4B26F213"/>
    <w:rsid w:val="4B8AAFEA"/>
    <w:rsid w:val="4D8D0A8E"/>
    <w:rsid w:val="4E2635DA"/>
    <w:rsid w:val="4E7D2DC7"/>
    <w:rsid w:val="4EC42FCB"/>
    <w:rsid w:val="4EC6ABA2"/>
    <w:rsid w:val="4F17FFD3"/>
    <w:rsid w:val="4F50A15C"/>
    <w:rsid w:val="5078E924"/>
    <w:rsid w:val="5292B8E9"/>
    <w:rsid w:val="547FDE15"/>
    <w:rsid w:val="548C7C63"/>
    <w:rsid w:val="551719B5"/>
    <w:rsid w:val="55A534DD"/>
    <w:rsid w:val="56175315"/>
    <w:rsid w:val="578E07DD"/>
    <w:rsid w:val="57987ADE"/>
    <w:rsid w:val="59A32028"/>
    <w:rsid w:val="59FFBB18"/>
    <w:rsid w:val="5A6A47D5"/>
    <w:rsid w:val="5AEFC98D"/>
    <w:rsid w:val="5B0A5BEB"/>
    <w:rsid w:val="5B27CFF0"/>
    <w:rsid w:val="5CED8A8A"/>
    <w:rsid w:val="5D944C36"/>
    <w:rsid w:val="5E44C3AA"/>
    <w:rsid w:val="60EAFA7D"/>
    <w:rsid w:val="619EA27A"/>
    <w:rsid w:val="624E94FC"/>
    <w:rsid w:val="6398673C"/>
    <w:rsid w:val="64B627D0"/>
    <w:rsid w:val="658635BE"/>
    <w:rsid w:val="65A56FAE"/>
    <w:rsid w:val="673A1D08"/>
    <w:rsid w:val="67987F9A"/>
    <w:rsid w:val="67AC1744"/>
    <w:rsid w:val="68B8458A"/>
    <w:rsid w:val="69295B83"/>
    <w:rsid w:val="69858C12"/>
    <w:rsid w:val="69CA77D9"/>
    <w:rsid w:val="6AAB319D"/>
    <w:rsid w:val="6BB36777"/>
    <w:rsid w:val="6BB8DF06"/>
    <w:rsid w:val="6CB0CDE7"/>
    <w:rsid w:val="6D22EC7A"/>
    <w:rsid w:val="6D7BCDF3"/>
    <w:rsid w:val="6F004C30"/>
    <w:rsid w:val="6F230487"/>
    <w:rsid w:val="6F8D3BD6"/>
    <w:rsid w:val="7276A57B"/>
    <w:rsid w:val="72A2B763"/>
    <w:rsid w:val="72A9566B"/>
    <w:rsid w:val="72CF35E2"/>
    <w:rsid w:val="73755BCF"/>
    <w:rsid w:val="738548E1"/>
    <w:rsid w:val="73C513C5"/>
    <w:rsid w:val="74242CD2"/>
    <w:rsid w:val="74549333"/>
    <w:rsid w:val="76433CD9"/>
    <w:rsid w:val="765A9566"/>
    <w:rsid w:val="781CF203"/>
    <w:rsid w:val="7941776F"/>
    <w:rsid w:val="79F21AF9"/>
    <w:rsid w:val="7A1A286D"/>
    <w:rsid w:val="7BF01FC4"/>
    <w:rsid w:val="7D19A4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15:docId w15:val="{78B5925A-EBC1-4506-A083-746B26D7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 w:type="paragraph" w:styleId="CommentSubject">
    <w:name w:val="annotation subject"/>
    <w:basedOn w:val="CommentText"/>
    <w:next w:val="CommentText"/>
    <w:link w:val="CommentSubjectChar"/>
    <w:uiPriority w:val="99"/>
    <w:semiHidden/>
    <w:unhideWhenUsed/>
    <w:rsid w:val="002A7ED5"/>
    <w:rPr>
      <w:b/>
      <w:bCs/>
    </w:rPr>
  </w:style>
  <w:style w:type="character" w:customStyle="1" w:styleId="CommentSubjectChar">
    <w:name w:val="Comment Subject Char"/>
    <w:basedOn w:val="CommentTextChar"/>
    <w:link w:val="CommentSubject"/>
    <w:uiPriority w:val="99"/>
    <w:semiHidden/>
    <w:rsid w:val="002A7E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5BEB536CFD34891FA180B8D502201" ma:contentTypeVersion="7" ma:contentTypeDescription="Create a new document." ma:contentTypeScope="" ma:versionID="e91cd7de6fb8760cdceaa4f2fc8898bc">
  <xsd:schema xmlns:xsd="http://www.w3.org/2001/XMLSchema" xmlns:xs="http://www.w3.org/2001/XMLSchema" xmlns:p="http://schemas.microsoft.com/office/2006/metadata/properties" xmlns:ns2="0d05f4b7-a098-4627-bfaf-b30c49ee069c" xmlns:ns3="726b6167-7389-4c4d-9bcf-5b012905f93f" targetNamespace="http://schemas.microsoft.com/office/2006/metadata/properties" ma:root="true" ma:fieldsID="15c5e20df3a372cdce8a0ff154f51839" ns2:_="" ns3:_="">
    <xsd:import namespace="0d05f4b7-a098-4627-bfaf-b30c49ee069c"/>
    <xsd:import namespace="726b6167-7389-4c4d-9bcf-5b012905f9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5f4b7-a098-4627-bfaf-b30c49ee06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b6167-7389-4c4d-9bcf-5b012905f9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4D713-2627-4862-BC11-44B34E007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5f4b7-a098-4627-bfaf-b30c49ee069c"/>
    <ds:schemaRef ds:uri="726b6167-7389-4c4d-9bcf-5b012905f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3.xml><?xml version="1.0" encoding="utf-8"?>
<ds:datastoreItem xmlns:ds="http://schemas.openxmlformats.org/officeDocument/2006/customXml" ds:itemID="{EF0EA6D0-89F1-4C1F-B4EA-78019C62A363}">
  <ds:schemaRefs>
    <ds:schemaRef ds:uri="http://purl.org/dc/elements/1.1/"/>
    <ds:schemaRef ds:uri="http://purl.org/dc/terms/"/>
    <ds:schemaRef ds:uri="0d05f4b7-a098-4627-bfaf-b30c49ee069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726b6167-7389-4c4d-9bcf-5b012905f93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2782</Words>
  <Characters>15864</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18609</CharactersWithSpaces>
  <SharedDoc>false</SharedDoc>
  <HLinks>
    <vt:vector size="36" baseType="variant">
      <vt:variant>
        <vt:i4>196651</vt:i4>
      </vt:variant>
      <vt:variant>
        <vt:i4>15</vt:i4>
      </vt:variant>
      <vt:variant>
        <vt:i4>0</vt:i4>
      </vt:variant>
      <vt:variant>
        <vt:i4>5</vt:i4>
      </vt:variant>
      <vt:variant>
        <vt:lpwstr>mailto:jbissey@adultandchild.org</vt:lpwstr>
      </vt:variant>
      <vt:variant>
        <vt:lpwstr/>
      </vt:variant>
      <vt:variant>
        <vt:i4>7340123</vt:i4>
      </vt:variant>
      <vt:variant>
        <vt:i4>12</vt:i4>
      </vt:variant>
      <vt:variant>
        <vt:i4>0</vt:i4>
      </vt:variant>
      <vt:variant>
        <vt:i4>5</vt:i4>
      </vt:variant>
      <vt:variant>
        <vt:lpwstr>mailto:aboudreau@adultandchild.org</vt:lpwstr>
      </vt:variant>
      <vt:variant>
        <vt:lpwstr/>
      </vt:variant>
      <vt:variant>
        <vt:i4>196651</vt:i4>
      </vt:variant>
      <vt:variant>
        <vt:i4>9</vt:i4>
      </vt:variant>
      <vt:variant>
        <vt:i4>0</vt:i4>
      </vt:variant>
      <vt:variant>
        <vt:i4>5</vt:i4>
      </vt:variant>
      <vt:variant>
        <vt:lpwstr>mailto:jbissey@adultandchild.org</vt:lpwstr>
      </vt:variant>
      <vt:variant>
        <vt:lpwstr/>
      </vt:variant>
      <vt:variant>
        <vt:i4>8126532</vt:i4>
      </vt:variant>
      <vt:variant>
        <vt:i4>6</vt:i4>
      </vt:variant>
      <vt:variant>
        <vt:i4>0</vt:i4>
      </vt:variant>
      <vt:variant>
        <vt:i4>5</vt:i4>
      </vt:variant>
      <vt:variant>
        <vt:lpwstr>mailto:LBarrett@adultandchild.org</vt:lpwstr>
      </vt:variant>
      <vt:variant>
        <vt:lpwstr/>
      </vt:variant>
      <vt:variant>
        <vt:i4>262202</vt:i4>
      </vt:variant>
      <vt:variant>
        <vt:i4>3</vt:i4>
      </vt:variant>
      <vt:variant>
        <vt:i4>0</vt:i4>
      </vt:variant>
      <vt:variant>
        <vt:i4>5</vt:i4>
      </vt:variant>
      <vt:variant>
        <vt:lpwstr>mailto:JDisbro@adultandchild.org</vt:lpwstr>
      </vt:variant>
      <vt:variant>
        <vt:lpwstr/>
      </vt:variant>
      <vt:variant>
        <vt:i4>196651</vt:i4>
      </vt:variant>
      <vt:variant>
        <vt:i4>0</vt:i4>
      </vt:variant>
      <vt:variant>
        <vt:i4>0</vt:i4>
      </vt:variant>
      <vt:variant>
        <vt:i4>5</vt:i4>
      </vt:variant>
      <vt:variant>
        <vt:lpwstr>mailto:jbissey@adultandchild.org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A. Stembel</dc:creator>
  <cp:keywords/>
  <cp:lastModifiedBy>Alika Altmiller</cp:lastModifiedBy>
  <cp:revision>2</cp:revision>
  <dcterms:created xsi:type="dcterms:W3CDTF">2023-11-14T19:13:00Z</dcterms:created>
  <dcterms:modified xsi:type="dcterms:W3CDTF">2023-11-14T19:13:00Z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0x0101007135BEB536CFD34891FA180B8D502201</vt:lpwstr>
  </property>
</Properties>
</file>